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32"/>
          <w:szCs w:val="32"/>
          <w:rtl w:val="0"/>
        </w:rPr>
        <w:t xml:space="preserve">Título título 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8"/>
          <w:szCs w:val="28"/>
          <w:rtl w:val="0"/>
        </w:rPr>
        <w:t xml:space="preserve">subtítulo subtítulo subtítulo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f549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4"/>
          <w:szCs w:val="24"/>
          <w:rtl w:val="0"/>
        </w:rPr>
        <w:t xml:space="preserve">Autor ¹ (Nome Sobrenome), Autor ², Autor ³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254000</wp:posOffset>
                </wp:positionV>
                <wp:extent cx="1666875" cy="63817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17325" y="3465675"/>
                          <a:ext cx="16573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Submetido em: novembro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Aprovado em: novembro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Publicado em: abril 2022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4038600</wp:posOffset>
                </wp:positionH>
                <wp:positionV relativeFrom="paragraph">
                  <wp:posOffset>254000</wp:posOffset>
                </wp:positionV>
                <wp:extent cx="1666875" cy="638175"/>
                <wp:effectExtent b="0" l="0" r="0" t="0"/>
                <wp:wrapNone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color w:val="2f549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0"/>
          <w:szCs w:val="20"/>
          <w:rtl w:val="0"/>
        </w:rPr>
        <w:t xml:space="preserve">¹ Universidade do Estado do Pará (UEPA), Brasil, fulano.fulano@uepa.br                  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color w:val="2f549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0"/>
          <w:szCs w:val="20"/>
          <w:rtl w:val="0"/>
        </w:rPr>
        <w:t xml:space="preserve">²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f549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sz w:val="20"/>
          <w:szCs w:val="20"/>
          <w:rtl w:val="0"/>
        </w:rPr>
        <w:t xml:space="preserve">³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63500</wp:posOffset>
                </wp:positionV>
                <wp:extent cx="9525" cy="190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536125" y="3775238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63500</wp:posOffset>
                </wp:positionV>
                <wp:extent cx="9525" cy="1905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Como citar</w:t>
      </w:r>
    </w:p>
    <w:p w:rsidR="00000000" w:rsidDel="00000000" w:rsidP="00000000" w:rsidRDefault="00000000" w:rsidRPr="00000000" w14:paraId="0000000B">
      <w:pPr>
        <w:ind w:left="566.9291338582675" w:hanging="566.929133858267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Sobrenome, Inicial do nome; Sobrenome, Inicial do nome; Sobrenome, Inicial do nome (2022). Título título título.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Rev. PoDE, Revista Povos, Diversidade e Educação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1, p. 1-15.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482600</wp:posOffset>
                </wp:positionV>
                <wp:extent cx="9525" cy="190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536125" y="3775238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482600</wp:posOffset>
                </wp:positionV>
                <wp:extent cx="9525" cy="1905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resenha deve contemplar: 1) a identificação da produção, sua autoria, sua finalidade, Instituição onde foi defendida, semestre e ano de publicação; 2) a análise descritiva da produção como temática principal, contribuição, objetivos, subsídio teórico, seus participantes da pesquisa (se for o caso); o local da pesquisa, metodologia, principais referências e resultados; 3) a análise crítica da produção que contemple a qualidade da revisão da literatura, consonância teórico-metodológica e concepção do/a autor/a sobre seu objeto principal.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texto da resenha deve ter extensão de duas laudas.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mais informações sobre a APA acesse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00"/>
            <w:u w:val="none"/>
            <w:rtl w:val="0"/>
          </w:rPr>
          <w:t xml:space="preserve">http://www.apastyle.org/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Rev.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PoDE, 1 |Revista Povos, Diversidade e Educação | Pará, Brasil, 2022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381625" cy="2857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59950" y="3770475"/>
                        <a:ext cx="5372100" cy="1905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accen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381625" cy="28575"/>
              <wp:effectExtent b="0" l="0" r="0" t="0"/>
              <wp:wrapNone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1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2311400</wp:posOffset>
              </wp:positionH>
              <wp:positionV relativeFrom="paragraph">
                <wp:posOffset>139700</wp:posOffset>
              </wp:positionV>
              <wp:extent cx="381000" cy="32385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60263" y="3622838"/>
                        <a:ext cx="3714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2311400</wp:posOffset>
              </wp:positionH>
              <wp:positionV relativeFrom="paragraph">
                <wp:posOffset>139700</wp:posOffset>
              </wp:positionV>
              <wp:extent cx="381000" cy="323850"/>
              <wp:effectExtent b="0" l="0" r="0" t="0"/>
              <wp:wrapNone/>
              <wp:docPr id="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0" cy="32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after="0" w:line="360" w:lineRule="auto"/>
      <w:ind w:right="-1064"/>
      <w:jc w:val="center"/>
      <w:rPr>
        <w:rFonts w:ascii="Century Gothic" w:cs="Century Gothic" w:eastAsia="Century Gothic" w:hAnsi="Century Gothic"/>
        <w:b w:val="1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color w:val="3b3838"/>
        <w:sz w:val="20"/>
        <w:szCs w:val="20"/>
        <w:rtl w:val="0"/>
      </w:rPr>
      <w:t xml:space="preserve">                                                                                                  </w:t>
    </w:r>
    <w:r w:rsidDel="00000000" w:rsidR="00000000" w:rsidRPr="00000000">
      <w:rPr>
        <w:rFonts w:ascii="Century Gothic" w:cs="Century Gothic" w:eastAsia="Century Gothic" w:hAnsi="Century Gothic"/>
        <w:b w:val="1"/>
        <w:color w:val="404040"/>
        <w:sz w:val="20"/>
        <w:szCs w:val="20"/>
        <w:rtl w:val="0"/>
      </w:rPr>
      <w:t xml:space="preserve">ISSN 2965-3231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685800</wp:posOffset>
              </wp:positionH>
              <wp:positionV relativeFrom="paragraph">
                <wp:posOffset>203200</wp:posOffset>
              </wp:positionV>
              <wp:extent cx="5381625" cy="370819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659950" y="3603788"/>
                        <a:ext cx="5372100" cy="352425"/>
                      </a:xfrm>
                      <a:prstGeom prst="rect">
                        <a:avLst/>
                      </a:prstGeom>
                      <a:solidFill>
                        <a:srgbClr val="2F5496"/>
                      </a:solidFill>
                      <a:ln cap="flat" cmpd="sng" w="9525">
                        <a:solidFill>
                          <a:srgbClr val="2F549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Revista Povos, Diversidade e Educação</w:t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                                          </w:t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Vol. X /  2022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685800</wp:posOffset>
              </wp:positionH>
              <wp:positionV relativeFrom="paragraph">
                <wp:posOffset>203200</wp:posOffset>
              </wp:positionV>
              <wp:extent cx="5381625" cy="370819"/>
              <wp:effectExtent b="0" l="0" r="0" t="0"/>
              <wp:wrapNone/>
              <wp:docPr id="2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81625" cy="3708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-260984</wp:posOffset>
          </wp:positionH>
          <wp:positionV relativeFrom="paragraph">
            <wp:posOffset>64770</wp:posOffset>
          </wp:positionV>
          <wp:extent cx="1038225" cy="638175"/>
          <wp:effectExtent b="0" l="0" r="0" t="0"/>
          <wp:wrapSquare wrapText="bothSides" distB="0" distT="0" distL="114300" distR="114300"/>
          <wp:docPr id="24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 b="7202" l="0" r="0" t="7627"/>
                  <a:stretch>
                    <a:fillRect/>
                  </a:stretch>
                </pic:blipFill>
                <pic:spPr>
                  <a:xfrm>
                    <a:off x="0" y="0"/>
                    <a:ext cx="1038225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698500</wp:posOffset>
              </wp:positionH>
              <wp:positionV relativeFrom="paragraph">
                <wp:posOffset>-12699</wp:posOffset>
              </wp:positionV>
              <wp:extent cx="2828925" cy="24765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36300" y="3660938"/>
                        <a:ext cx="28194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1"/>
                              <w:i w:val="0"/>
                              <w:smallCaps w:val="0"/>
                              <w:strike w:val="0"/>
                              <w:color w:val="262626"/>
                              <w:sz w:val="18"/>
                              <w:vertAlign w:val="baseline"/>
                            </w:rPr>
                            <w:t xml:space="preserve">www.periodicos.uepa.br/index.php/pode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698500</wp:posOffset>
              </wp:positionH>
              <wp:positionV relativeFrom="paragraph">
                <wp:posOffset>-12699</wp:posOffset>
              </wp:positionV>
              <wp:extent cx="2828925" cy="247650"/>
              <wp:effectExtent b="0" l="0" r="0" t="0"/>
              <wp:wrapNone/>
              <wp:docPr id="1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28925" cy="247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spacing w:after="0" w:line="360" w:lineRule="auto"/>
      <w:ind w:firstLine="1134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32CA3"/>
    <w:rPr>
      <w:rFonts w:ascii="Calibri" w:cs="Calibri" w:eastAsia="Calibri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429AA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F429AA"/>
  </w:style>
  <w:style w:type="paragraph" w:styleId="Rodap">
    <w:name w:val="footer"/>
    <w:basedOn w:val="Normal"/>
    <w:link w:val="RodapChar"/>
    <w:uiPriority w:val="99"/>
    <w:unhideWhenUsed w:val="1"/>
    <w:rsid w:val="00F429AA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F429AA"/>
  </w:style>
  <w:style w:type="character" w:styleId="Forte">
    <w:name w:val="Strong"/>
    <w:basedOn w:val="Fontepargpadro"/>
    <w:uiPriority w:val="22"/>
    <w:qFormat w:val="1"/>
    <w:rsid w:val="00BA74FA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357A76"/>
    <w:rPr>
      <w:i w:val="1"/>
      <w:iCs w:val="1"/>
    </w:rPr>
  </w:style>
  <w:style w:type="character" w:styleId="markedcontent" w:customStyle="1">
    <w:name w:val="markedcontent"/>
    <w:basedOn w:val="Fontepargpadro"/>
    <w:rsid w:val="00527867"/>
  </w:style>
  <w:style w:type="paragraph" w:styleId="NormalWeb">
    <w:name w:val="Normal (Web)"/>
    <w:basedOn w:val="Normal"/>
    <w:uiPriority w:val="99"/>
    <w:semiHidden w:val="1"/>
    <w:unhideWhenUsed w:val="1"/>
    <w:rsid w:val="00174F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582B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82B9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www.apastyle.org/" TargetMode="External"/><Relationship Id="rId12" Type="http://schemas.openxmlformats.org/officeDocument/2006/relationships/footer" Target="footer1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Xg8ZQOGRnExQoNpKCgD3+NFFA==">CgMxLjA4AHIhMWRPSUUxeVN6WkM2U2V2NUw4dkl6VkNvdUMwWmI5TzFF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2021-09-28T12:47:00Z</dcterms:created>
  <dc:creator>Samnka Br</dc:creator>
</cp:coreProperties>
</file>