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FEE5" w14:textId="77777777" w:rsidR="00B52792" w:rsidRDefault="00B52792" w:rsidP="00B43C45">
      <w:pPr>
        <w:tabs>
          <w:tab w:val="left" w:pos="2880"/>
          <w:tab w:val="left" w:pos="5760"/>
          <w:tab w:val="right" w:pos="8640"/>
        </w:tabs>
        <w:spacing w:line="480" w:lineRule="atLeast"/>
        <w:ind w:right="-24"/>
        <w:jc w:val="center"/>
        <w:rPr>
          <w:rFonts w:ascii="Times New Roman" w:hAnsi="Times New Roman"/>
          <w:spacing w:val="4"/>
          <w:sz w:val="18"/>
          <w:shd w:val="clear" w:color="auto" w:fill="262626"/>
        </w:rPr>
      </w:pPr>
    </w:p>
    <w:p w14:paraId="32F455BB" w14:textId="2FB64AA9" w:rsidR="000120A6" w:rsidRPr="009A6B76" w:rsidRDefault="000047E6" w:rsidP="00B43C45">
      <w:pPr>
        <w:tabs>
          <w:tab w:val="left" w:pos="2880"/>
          <w:tab w:val="left" w:pos="5760"/>
          <w:tab w:val="right" w:pos="8640"/>
        </w:tabs>
        <w:spacing w:line="480" w:lineRule="atLeast"/>
        <w:ind w:right="-24"/>
        <w:jc w:val="center"/>
        <w:rPr>
          <w:rFonts w:ascii="Times New Roman" w:hAnsi="Times New Roman"/>
          <w:spacing w:val="4"/>
          <w:sz w:val="18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D4BE0D2" wp14:editId="12C57136">
            <wp:simplePos x="0" y="0"/>
            <wp:positionH relativeFrom="column">
              <wp:posOffset>3990975</wp:posOffset>
            </wp:positionH>
            <wp:positionV relativeFrom="paragraph">
              <wp:posOffset>352425</wp:posOffset>
            </wp:positionV>
            <wp:extent cx="1133475" cy="721303"/>
            <wp:effectExtent l="0" t="0" r="0" b="3175"/>
            <wp:wrapNone/>
            <wp:docPr id="4" name="Imagem 4" descr="logo_revista_co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vista_co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99" cy="7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 w:hAnsi="Times New Roman"/>
          <w:spacing w:val="4"/>
          <w:sz w:val="18"/>
          <w:shd w:val="clear" w:color="auto" w:fill="262626"/>
        </w:rPr>
        <w:pict w14:anchorId="52FCAEFB">
          <v:rect id="_x0000_i1025" style="width:485.75pt;height:1pt" o:hrpct="979" o:hralign="center" o:hrstd="t" o:hrnoshade="t" o:hr="t" fillcolor="#f4b083" stroked="f"/>
        </w:pict>
      </w:r>
    </w:p>
    <w:p w14:paraId="406B2F47" w14:textId="397240B5" w:rsidR="000120A6" w:rsidRPr="000047E6" w:rsidRDefault="000120A6" w:rsidP="000047E6">
      <w:pPr>
        <w:spacing w:after="0"/>
        <w:rPr>
          <w:rFonts w:ascii="Candara" w:hAnsi="Candara"/>
          <w:b/>
          <w:sz w:val="28"/>
          <w:szCs w:val="28"/>
        </w:rPr>
      </w:pPr>
      <w:r w:rsidRPr="000047E6">
        <w:rPr>
          <w:rFonts w:ascii="Candara" w:hAnsi="Candara"/>
          <w:b/>
          <w:sz w:val="28"/>
          <w:szCs w:val="28"/>
        </w:rPr>
        <w:t>Programa de Pós-Graduação em Educação</w:t>
      </w:r>
    </w:p>
    <w:p w14:paraId="6B0196C6" w14:textId="77777777" w:rsidR="000120A6" w:rsidRPr="000047E6" w:rsidRDefault="000120A6" w:rsidP="000047E6">
      <w:pPr>
        <w:spacing w:after="0"/>
        <w:rPr>
          <w:rFonts w:ascii="Candara" w:hAnsi="Candara"/>
          <w:b/>
          <w:color w:val="000000"/>
          <w:spacing w:val="4"/>
          <w:position w:val="-6"/>
          <w:sz w:val="28"/>
          <w:szCs w:val="28"/>
        </w:rPr>
      </w:pPr>
      <w:r w:rsidRPr="000047E6">
        <w:rPr>
          <w:rFonts w:ascii="Candara" w:hAnsi="Candara"/>
          <w:b/>
          <w:sz w:val="28"/>
          <w:szCs w:val="28"/>
        </w:rPr>
        <w:t xml:space="preserve">       Universidade do Estado do Pará</w:t>
      </w:r>
    </w:p>
    <w:p w14:paraId="34E34150" w14:textId="1410A0DB" w:rsidR="000120A6" w:rsidRPr="009A6B76" w:rsidRDefault="000120A6" w:rsidP="000047E6">
      <w:pPr>
        <w:pStyle w:val="Recuodecorpodetexto"/>
        <w:tabs>
          <w:tab w:val="left" w:pos="3870"/>
          <w:tab w:val="left" w:pos="5310"/>
        </w:tabs>
        <w:ind w:left="0"/>
        <w:rPr>
          <w:rFonts w:ascii="Times New Roman" w:hAnsi="Times New Roman"/>
          <w:spacing w:val="4"/>
          <w:sz w:val="16"/>
        </w:rPr>
      </w:pPr>
      <w:r w:rsidRPr="000047E6">
        <w:rPr>
          <w:rFonts w:ascii="Candara" w:hAnsi="Candara"/>
          <w:sz w:val="28"/>
          <w:szCs w:val="28"/>
        </w:rPr>
        <w:t xml:space="preserve">                       </w:t>
      </w:r>
      <w:r w:rsidRPr="000047E6">
        <w:rPr>
          <w:rFonts w:ascii="Candara" w:hAnsi="Candara"/>
          <w:b/>
          <w:sz w:val="28"/>
          <w:szCs w:val="28"/>
        </w:rPr>
        <w:t>Belém-Pará- Brasil</w:t>
      </w:r>
      <w:r w:rsidRPr="009A6B76">
        <w:rPr>
          <w:rFonts w:ascii="Times New Roman" w:hAnsi="Times New Roman"/>
        </w:rPr>
        <w:tab/>
      </w:r>
      <w:r w:rsidRPr="009A6B76">
        <w:rPr>
          <w:rFonts w:ascii="Times New Roman" w:hAnsi="Times New Roman"/>
        </w:rPr>
        <w:tab/>
      </w:r>
      <w:r w:rsidRPr="009516E6">
        <w:rPr>
          <w:rFonts w:ascii="Times New Roman" w:hAnsi="Times New Roman"/>
          <w:szCs w:val="24"/>
        </w:rPr>
        <w:t xml:space="preserve">                </w:t>
      </w:r>
      <w:r w:rsidR="00000000">
        <w:rPr>
          <w:rFonts w:ascii="Times New Roman" w:hAnsi="Times New Roman"/>
          <w:spacing w:val="4"/>
          <w:sz w:val="18"/>
          <w:shd w:val="clear" w:color="auto" w:fill="262626"/>
        </w:rPr>
        <w:pict w14:anchorId="42D1B318">
          <v:rect id="_x0000_i1026" style="width:468pt;height:1.5pt" o:hrstd="t" o:hrnoshade="t" o:hr="t" fillcolor="#ed7d31" stroked="f"/>
        </w:pict>
      </w:r>
    </w:p>
    <w:p w14:paraId="4C75A3ED" w14:textId="044DD84B" w:rsidR="000120A6" w:rsidRDefault="000120A6" w:rsidP="000120A6">
      <w:pPr>
        <w:tabs>
          <w:tab w:val="left" w:pos="2880"/>
          <w:tab w:val="left" w:pos="5760"/>
          <w:tab w:val="right" w:pos="9639"/>
        </w:tabs>
        <w:jc w:val="center"/>
        <w:rPr>
          <w:rFonts w:ascii="Candara" w:hAnsi="Candara"/>
          <w:spacing w:val="4"/>
          <w:sz w:val="28"/>
          <w:szCs w:val="28"/>
        </w:rPr>
      </w:pPr>
      <w:r w:rsidRPr="000120A6">
        <w:rPr>
          <w:rFonts w:ascii="Candara" w:hAnsi="Candara"/>
          <w:spacing w:val="4"/>
          <w:sz w:val="28"/>
          <w:szCs w:val="28"/>
        </w:rPr>
        <w:t>Revista Cocar. V.</w:t>
      </w:r>
      <w:r w:rsidR="005541B1">
        <w:rPr>
          <w:rFonts w:ascii="Candara" w:hAnsi="Candara"/>
          <w:spacing w:val="4"/>
          <w:sz w:val="28"/>
          <w:szCs w:val="28"/>
        </w:rPr>
        <w:t>00</w:t>
      </w:r>
      <w:r w:rsidRPr="000120A6">
        <w:rPr>
          <w:rFonts w:ascii="Candara" w:hAnsi="Candara"/>
          <w:spacing w:val="4"/>
          <w:sz w:val="28"/>
          <w:szCs w:val="28"/>
        </w:rPr>
        <w:t xml:space="preserve"> N.</w:t>
      </w:r>
      <w:r w:rsidR="005541B1">
        <w:rPr>
          <w:rFonts w:ascii="Candara" w:hAnsi="Candara"/>
          <w:spacing w:val="4"/>
          <w:sz w:val="28"/>
          <w:szCs w:val="28"/>
        </w:rPr>
        <w:t>00/ Ano</w:t>
      </w:r>
      <w:r w:rsidRPr="000120A6">
        <w:rPr>
          <w:rFonts w:ascii="Candara" w:hAnsi="Candara"/>
          <w:spacing w:val="4"/>
          <w:sz w:val="28"/>
          <w:szCs w:val="28"/>
        </w:rPr>
        <w:t xml:space="preserve"> p.                           ISSN: 2237-0315 </w:t>
      </w:r>
    </w:p>
    <w:p w14:paraId="118DE2E1" w14:textId="1111DA12" w:rsidR="007D7609" w:rsidRPr="00B52792" w:rsidRDefault="00000000" w:rsidP="000120A6">
      <w:pPr>
        <w:tabs>
          <w:tab w:val="left" w:pos="2880"/>
          <w:tab w:val="left" w:pos="5760"/>
        </w:tabs>
        <w:jc w:val="center"/>
        <w:rPr>
          <w:rFonts w:ascii="Candara" w:hAnsi="Candara" w:cs="Calibri"/>
          <w:b/>
          <w:szCs w:val="24"/>
        </w:rPr>
      </w:pPr>
      <w:r>
        <w:rPr>
          <w:rFonts w:ascii="Times New Roman" w:hAnsi="Times New Roman"/>
          <w:spacing w:val="4"/>
          <w:sz w:val="18"/>
          <w:shd w:val="clear" w:color="auto" w:fill="262626"/>
        </w:rPr>
        <w:pict w14:anchorId="37205BCB">
          <v:rect id="_x0000_i1027" style="width:468pt;height:1.5pt" o:hrstd="t" o:hrnoshade="t" o:hr="t" fillcolor="#ed7d31" stroked="f"/>
        </w:pict>
      </w:r>
      <w:r w:rsidR="00182CC9" w:rsidRPr="00B52792">
        <w:rPr>
          <w:rFonts w:ascii="Candara" w:hAnsi="Candara" w:cs="Calibri"/>
          <w:b/>
          <w:szCs w:val="24"/>
        </w:rPr>
        <w:t>Título em português</w:t>
      </w:r>
    </w:p>
    <w:p w14:paraId="399AEB6B" w14:textId="517EF168" w:rsidR="00182CC9" w:rsidRPr="00B52792" w:rsidRDefault="00182CC9" w:rsidP="000120A6">
      <w:pPr>
        <w:tabs>
          <w:tab w:val="left" w:pos="525"/>
          <w:tab w:val="center" w:pos="3395"/>
        </w:tabs>
        <w:spacing w:after="0" w:line="240" w:lineRule="auto"/>
        <w:jc w:val="center"/>
        <w:rPr>
          <w:rFonts w:ascii="Candara" w:hAnsi="Candara" w:cs="Calibri"/>
          <w:color w:val="FF0000"/>
          <w:szCs w:val="24"/>
        </w:rPr>
      </w:pPr>
      <w:r w:rsidRPr="00B52792">
        <w:rPr>
          <w:rFonts w:ascii="Candara" w:hAnsi="Candara" w:cs="Calibri"/>
          <w:color w:val="FF0000"/>
          <w:szCs w:val="24"/>
        </w:rPr>
        <w:t>(</w:t>
      </w:r>
      <w:r w:rsidR="00BF032A" w:rsidRPr="00B52792">
        <w:rPr>
          <w:rFonts w:ascii="Candara" w:hAnsi="Candara" w:cs="Calibri"/>
          <w:color w:val="FF0000"/>
          <w:szCs w:val="24"/>
        </w:rPr>
        <w:t>Candara</w:t>
      </w:r>
      <w:r w:rsidRPr="00B52792">
        <w:rPr>
          <w:rFonts w:ascii="Candara" w:hAnsi="Candara" w:cs="Calibri"/>
          <w:color w:val="FF0000"/>
          <w:szCs w:val="24"/>
        </w:rPr>
        <w:t xml:space="preserve">, fonte 12, centralizado, negrito, </w:t>
      </w:r>
      <w:r w:rsidR="003F286C" w:rsidRPr="00B52792">
        <w:rPr>
          <w:rFonts w:ascii="Candara" w:hAnsi="Candara" w:cs="Calibri"/>
          <w:color w:val="FF0000"/>
          <w:szCs w:val="24"/>
        </w:rPr>
        <w:t>em letra m</w:t>
      </w:r>
      <w:r w:rsidRPr="00B52792">
        <w:rPr>
          <w:rFonts w:ascii="Candara" w:hAnsi="Candara" w:cs="Calibri"/>
          <w:color w:val="FF0000"/>
          <w:szCs w:val="24"/>
        </w:rPr>
        <w:t>i</w:t>
      </w:r>
      <w:r w:rsidR="003F286C" w:rsidRPr="00B52792">
        <w:rPr>
          <w:rFonts w:ascii="Candara" w:hAnsi="Candara" w:cs="Calibri"/>
          <w:color w:val="FF0000"/>
          <w:szCs w:val="24"/>
        </w:rPr>
        <w:t>n</w:t>
      </w:r>
      <w:r w:rsidRPr="00B52792">
        <w:rPr>
          <w:rFonts w:ascii="Candara" w:hAnsi="Candara" w:cs="Calibri"/>
          <w:color w:val="FF0000"/>
          <w:szCs w:val="24"/>
        </w:rPr>
        <w:t>úscula</w:t>
      </w:r>
      <w:r w:rsidR="00302D5C" w:rsidRPr="00B52792">
        <w:rPr>
          <w:rFonts w:ascii="Candara" w:hAnsi="Candara" w:cs="Calibri"/>
          <w:color w:val="FF0000"/>
          <w:szCs w:val="24"/>
        </w:rPr>
        <w:t xml:space="preserve">, sendo a primeira letra </w:t>
      </w:r>
      <w:r w:rsidR="002E0796" w:rsidRPr="00B52792">
        <w:rPr>
          <w:rFonts w:ascii="Candara" w:hAnsi="Candara" w:cs="Calibri"/>
          <w:color w:val="FF0000"/>
          <w:szCs w:val="24"/>
        </w:rPr>
        <w:t>maiúscula. O título deve conter no máximo até 20 palavras)</w:t>
      </w:r>
    </w:p>
    <w:p w14:paraId="05259FE1" w14:textId="77777777" w:rsidR="007D7609" w:rsidRPr="00B52792" w:rsidRDefault="003F286C" w:rsidP="000120A6">
      <w:pPr>
        <w:tabs>
          <w:tab w:val="left" w:pos="525"/>
          <w:tab w:val="center" w:pos="3395"/>
        </w:tabs>
        <w:spacing w:after="0" w:line="240" w:lineRule="auto"/>
        <w:jc w:val="center"/>
        <w:rPr>
          <w:rFonts w:ascii="Candara" w:hAnsi="Candara" w:cs="Calibri"/>
          <w:b/>
          <w:szCs w:val="24"/>
        </w:rPr>
      </w:pPr>
      <w:r w:rsidRPr="00B52792">
        <w:rPr>
          <w:rFonts w:ascii="Candara" w:hAnsi="Candara" w:cs="Calibri"/>
          <w:b/>
          <w:szCs w:val="24"/>
        </w:rPr>
        <w:t xml:space="preserve">Título em Inglês ou Espanhol </w:t>
      </w:r>
    </w:p>
    <w:p w14:paraId="3349BB07" w14:textId="0D9F7FB2" w:rsidR="003F286C" w:rsidRPr="00B52792" w:rsidRDefault="003F286C" w:rsidP="000120A6">
      <w:pPr>
        <w:tabs>
          <w:tab w:val="left" w:pos="525"/>
          <w:tab w:val="center" w:pos="3395"/>
        </w:tabs>
        <w:spacing w:after="0" w:line="240" w:lineRule="auto"/>
        <w:jc w:val="center"/>
        <w:rPr>
          <w:rFonts w:ascii="Candara" w:hAnsi="Candara" w:cs="Calibri"/>
          <w:b/>
          <w:szCs w:val="24"/>
        </w:rPr>
      </w:pPr>
      <w:r w:rsidRPr="00B52792">
        <w:rPr>
          <w:rFonts w:ascii="Candara" w:hAnsi="Candara" w:cs="Calibri"/>
          <w:color w:val="FF0000"/>
          <w:szCs w:val="24"/>
        </w:rPr>
        <w:t>(</w:t>
      </w:r>
      <w:r w:rsidR="00302D5C" w:rsidRPr="00B52792">
        <w:rPr>
          <w:rFonts w:ascii="Candara" w:hAnsi="Candara" w:cs="Calibri"/>
          <w:color w:val="FF0000"/>
          <w:szCs w:val="24"/>
        </w:rPr>
        <w:t>idêntico ao título em português</w:t>
      </w:r>
      <w:r w:rsidR="002E0796" w:rsidRPr="00B52792">
        <w:rPr>
          <w:rFonts w:ascii="Candara" w:hAnsi="Candara" w:cs="Calibri"/>
          <w:color w:val="FF0000"/>
          <w:szCs w:val="24"/>
        </w:rPr>
        <w:t>)</w:t>
      </w:r>
    </w:p>
    <w:p w14:paraId="074643BD" w14:textId="77777777" w:rsidR="00182CC9" w:rsidRPr="00B52792" w:rsidRDefault="00182CC9" w:rsidP="000120A6">
      <w:pPr>
        <w:tabs>
          <w:tab w:val="left" w:pos="525"/>
          <w:tab w:val="center" w:pos="3395"/>
        </w:tabs>
        <w:spacing w:after="0" w:line="240" w:lineRule="auto"/>
        <w:jc w:val="center"/>
        <w:rPr>
          <w:rFonts w:ascii="Candara" w:hAnsi="Candara" w:cs="Calibri"/>
          <w:color w:val="FF0000"/>
          <w:szCs w:val="24"/>
        </w:rPr>
      </w:pPr>
    </w:p>
    <w:p w14:paraId="7F78DD74" w14:textId="77777777" w:rsidR="000120A6" w:rsidRPr="00B52792" w:rsidRDefault="000120A6" w:rsidP="000120A6">
      <w:pPr>
        <w:tabs>
          <w:tab w:val="left" w:pos="525"/>
          <w:tab w:val="center" w:pos="3395"/>
        </w:tabs>
        <w:spacing w:after="0" w:line="240" w:lineRule="auto"/>
        <w:jc w:val="center"/>
        <w:rPr>
          <w:rFonts w:ascii="Candara" w:hAnsi="Candara" w:cs="Calibri"/>
          <w:color w:val="FF0000"/>
          <w:szCs w:val="24"/>
        </w:rPr>
      </w:pPr>
    </w:p>
    <w:p w14:paraId="5AD4ABDE" w14:textId="77777777" w:rsidR="000120A6" w:rsidRPr="00B52792" w:rsidRDefault="000120A6" w:rsidP="000120A6">
      <w:pPr>
        <w:tabs>
          <w:tab w:val="left" w:pos="525"/>
          <w:tab w:val="center" w:pos="3395"/>
        </w:tabs>
        <w:spacing w:after="0" w:line="240" w:lineRule="auto"/>
        <w:jc w:val="center"/>
        <w:rPr>
          <w:rFonts w:ascii="Candara" w:hAnsi="Candara" w:cs="Calibri"/>
          <w:color w:val="FF0000"/>
          <w:szCs w:val="24"/>
        </w:rPr>
      </w:pPr>
    </w:p>
    <w:p w14:paraId="500672E6" w14:textId="106EA292" w:rsidR="00182CC9" w:rsidRPr="00B52792" w:rsidRDefault="00182CC9" w:rsidP="00DD043E">
      <w:pPr>
        <w:spacing w:after="0" w:line="240" w:lineRule="auto"/>
        <w:jc w:val="right"/>
        <w:rPr>
          <w:rFonts w:ascii="Candara" w:hAnsi="Candara" w:cs="Calibri"/>
          <w:sz w:val="22"/>
        </w:rPr>
      </w:pPr>
      <w:r w:rsidRPr="00B52792">
        <w:rPr>
          <w:rFonts w:ascii="Candara" w:hAnsi="Candara" w:cs="Calibri"/>
          <w:sz w:val="22"/>
        </w:rPr>
        <w:t xml:space="preserve">nome </w:t>
      </w:r>
      <w:r w:rsidR="00DD043E" w:rsidRPr="00B52792">
        <w:rPr>
          <w:rFonts w:ascii="Candara" w:hAnsi="Candara" w:cs="Calibri"/>
          <w:sz w:val="22"/>
        </w:rPr>
        <w:t>do (s) autor(es)</w:t>
      </w:r>
    </w:p>
    <w:p w14:paraId="6AA61E1E" w14:textId="7F5F6811" w:rsidR="00BF032A" w:rsidRPr="00B52792" w:rsidRDefault="00BF032A" w:rsidP="003F286C">
      <w:pPr>
        <w:spacing w:after="0" w:line="240" w:lineRule="auto"/>
        <w:jc w:val="right"/>
        <w:rPr>
          <w:rFonts w:ascii="Candara" w:hAnsi="Candara" w:cs="Calibri"/>
          <w:sz w:val="22"/>
        </w:rPr>
      </w:pPr>
      <w:r w:rsidRPr="00B52792">
        <w:rPr>
          <w:rFonts w:ascii="Candara" w:hAnsi="Candara" w:cs="Calibri"/>
          <w:sz w:val="22"/>
        </w:rPr>
        <w:t xml:space="preserve">Instituição </w:t>
      </w:r>
    </w:p>
    <w:p w14:paraId="6879FF67" w14:textId="2F317E30" w:rsidR="00BF032A" w:rsidRPr="00B52792" w:rsidRDefault="00BF032A" w:rsidP="003F286C">
      <w:pPr>
        <w:spacing w:after="0" w:line="240" w:lineRule="auto"/>
        <w:jc w:val="right"/>
        <w:rPr>
          <w:rFonts w:ascii="Candara" w:hAnsi="Candara" w:cs="Calibri"/>
          <w:sz w:val="22"/>
        </w:rPr>
      </w:pPr>
      <w:r w:rsidRPr="00B52792">
        <w:rPr>
          <w:rFonts w:ascii="Candara" w:hAnsi="Candara" w:cs="Calibri"/>
          <w:sz w:val="22"/>
        </w:rPr>
        <w:t>Cidade-Brasil</w:t>
      </w:r>
    </w:p>
    <w:p w14:paraId="317CB721" w14:textId="77777777" w:rsidR="009217BB" w:rsidRPr="00B52792" w:rsidRDefault="009217BB" w:rsidP="009217BB">
      <w:pPr>
        <w:spacing w:after="0" w:line="240" w:lineRule="auto"/>
        <w:jc w:val="right"/>
        <w:rPr>
          <w:rFonts w:ascii="Candara" w:hAnsi="Candara" w:cs="Calibri"/>
          <w:color w:val="FF0000"/>
          <w:szCs w:val="24"/>
        </w:rPr>
      </w:pPr>
      <w:r w:rsidRPr="00B52792">
        <w:rPr>
          <w:rFonts w:ascii="Candara" w:hAnsi="Candara" w:cs="Calibri"/>
          <w:color w:val="FF0000"/>
          <w:szCs w:val="24"/>
        </w:rPr>
        <w:t>Permitem-se</w:t>
      </w:r>
      <w:r w:rsidR="00182CC9" w:rsidRPr="00B52792">
        <w:rPr>
          <w:rFonts w:ascii="Candara" w:hAnsi="Candara" w:cs="Calibri"/>
          <w:color w:val="FF0000"/>
          <w:szCs w:val="24"/>
        </w:rPr>
        <w:t xml:space="preserve"> a</w:t>
      </w:r>
      <w:r w:rsidR="00BF032A" w:rsidRPr="00B52792">
        <w:rPr>
          <w:rFonts w:ascii="Candara" w:hAnsi="Candara" w:cs="Calibri"/>
          <w:color w:val="FF0000"/>
          <w:szCs w:val="24"/>
        </w:rPr>
        <w:t xml:space="preserve">té três autores </w:t>
      </w:r>
      <w:r w:rsidRPr="00B52792">
        <w:rPr>
          <w:rFonts w:ascii="Candara" w:hAnsi="Candara" w:cs="Calibri"/>
          <w:color w:val="FF0000"/>
          <w:szCs w:val="24"/>
        </w:rPr>
        <w:t>que</w:t>
      </w:r>
      <w:r w:rsidR="00BF032A" w:rsidRPr="00B52792">
        <w:rPr>
          <w:rFonts w:ascii="Candara" w:hAnsi="Candara" w:cs="Calibri"/>
          <w:color w:val="FF0000"/>
          <w:szCs w:val="24"/>
        </w:rPr>
        <w:t xml:space="preserve"> deverão</w:t>
      </w:r>
      <w:r w:rsidRPr="00B52792">
        <w:rPr>
          <w:rFonts w:ascii="Candara" w:hAnsi="Candara" w:cs="Calibri"/>
          <w:color w:val="FF0000"/>
          <w:szCs w:val="24"/>
        </w:rPr>
        <w:t xml:space="preserve"> ser</w:t>
      </w:r>
      <w:r w:rsidR="00182CC9" w:rsidRPr="00B52792">
        <w:rPr>
          <w:rFonts w:ascii="Candara" w:hAnsi="Candara" w:cs="Calibri"/>
          <w:color w:val="FF0000"/>
          <w:szCs w:val="24"/>
        </w:rPr>
        <w:t xml:space="preserve"> identificados</w:t>
      </w:r>
      <w:r w:rsidRPr="00B52792">
        <w:rPr>
          <w:rFonts w:ascii="Candara" w:hAnsi="Candara" w:cs="Calibri"/>
          <w:color w:val="FF0000"/>
          <w:szCs w:val="24"/>
        </w:rPr>
        <w:t xml:space="preserve">. </w:t>
      </w:r>
    </w:p>
    <w:p w14:paraId="2272D446" w14:textId="188A4961" w:rsidR="00182CC9" w:rsidRPr="00B52792" w:rsidRDefault="009217BB" w:rsidP="009217BB">
      <w:pPr>
        <w:spacing w:after="0" w:line="240" w:lineRule="auto"/>
        <w:jc w:val="right"/>
        <w:rPr>
          <w:rFonts w:ascii="Candara" w:hAnsi="Candara" w:cs="Calibri"/>
          <w:color w:val="FF0000"/>
          <w:szCs w:val="24"/>
        </w:rPr>
      </w:pPr>
      <w:r w:rsidRPr="00B52792">
        <w:rPr>
          <w:rFonts w:ascii="Candara" w:hAnsi="Candara" w:cs="Calibri"/>
          <w:color w:val="FF0000"/>
          <w:szCs w:val="24"/>
        </w:rPr>
        <w:t>Usar nos nomes, instituição e cidade, Candara 11</w:t>
      </w:r>
      <w:r w:rsidR="00182CC9" w:rsidRPr="00B52792">
        <w:rPr>
          <w:rFonts w:ascii="Candara" w:hAnsi="Candara" w:cs="Calibri"/>
          <w:color w:val="FF0000"/>
          <w:szCs w:val="24"/>
        </w:rPr>
        <w:t xml:space="preserve"> </w:t>
      </w:r>
    </w:p>
    <w:p w14:paraId="2A46386E" w14:textId="77777777" w:rsidR="00182CC9" w:rsidRPr="00B52792" w:rsidRDefault="00182CC9" w:rsidP="00182CC9">
      <w:pPr>
        <w:tabs>
          <w:tab w:val="left" w:pos="6297"/>
        </w:tabs>
        <w:spacing w:after="0" w:line="240" w:lineRule="auto"/>
        <w:jc w:val="both"/>
        <w:rPr>
          <w:rFonts w:ascii="Candara" w:hAnsi="Candara" w:cs="Calibri"/>
        </w:rPr>
      </w:pPr>
    </w:p>
    <w:p w14:paraId="62EF93DF" w14:textId="77777777" w:rsidR="00A328B1" w:rsidRPr="00B52792" w:rsidRDefault="00A328B1" w:rsidP="00182CC9">
      <w:pPr>
        <w:spacing w:after="0" w:line="240" w:lineRule="auto"/>
        <w:jc w:val="both"/>
        <w:rPr>
          <w:rFonts w:ascii="Candara" w:hAnsi="Candara"/>
        </w:rPr>
      </w:pPr>
    </w:p>
    <w:p w14:paraId="2BD23FBD" w14:textId="77777777" w:rsidR="000120A6" w:rsidRPr="00B52792" w:rsidRDefault="000120A6" w:rsidP="00182CC9">
      <w:pPr>
        <w:spacing w:after="0" w:line="240" w:lineRule="auto"/>
        <w:jc w:val="both"/>
        <w:rPr>
          <w:rFonts w:ascii="Candara" w:hAnsi="Candara"/>
        </w:rPr>
      </w:pPr>
    </w:p>
    <w:p w14:paraId="3BE3F234" w14:textId="77777777" w:rsidR="000120A6" w:rsidRPr="00B52792" w:rsidRDefault="000120A6" w:rsidP="00182CC9">
      <w:pPr>
        <w:spacing w:after="0" w:line="240" w:lineRule="auto"/>
        <w:jc w:val="both"/>
        <w:rPr>
          <w:rFonts w:ascii="Candara" w:hAnsi="Candara"/>
        </w:rPr>
      </w:pPr>
    </w:p>
    <w:p w14:paraId="1C08CFE5" w14:textId="03B9040D" w:rsidR="00182CC9" w:rsidRPr="00B52792" w:rsidRDefault="00182CC9" w:rsidP="00182CC9">
      <w:pPr>
        <w:spacing w:after="0" w:line="240" w:lineRule="auto"/>
        <w:jc w:val="both"/>
        <w:rPr>
          <w:rFonts w:ascii="Candara" w:hAnsi="Candara" w:cs="Calibri"/>
          <w:b/>
          <w:color w:val="FF0000"/>
          <w:sz w:val="22"/>
        </w:rPr>
      </w:pPr>
      <w:r w:rsidRPr="00B52792">
        <w:rPr>
          <w:rFonts w:ascii="Candara" w:hAnsi="Candara" w:cs="Calibri"/>
          <w:b/>
          <w:sz w:val="22"/>
        </w:rPr>
        <w:t xml:space="preserve">Resumo </w:t>
      </w:r>
      <w:r w:rsidR="003F286C" w:rsidRPr="00B52792">
        <w:rPr>
          <w:rFonts w:ascii="Candara" w:hAnsi="Candara" w:cs="Calibri"/>
          <w:color w:val="FF0000"/>
          <w:sz w:val="22"/>
        </w:rPr>
        <w:t>(Candara, fonte 11</w:t>
      </w:r>
      <w:r w:rsidRPr="00B52792">
        <w:rPr>
          <w:rFonts w:ascii="Candara" w:hAnsi="Candara" w:cs="Calibri"/>
          <w:color w:val="FF0000"/>
          <w:sz w:val="22"/>
        </w:rPr>
        <w:t>, negrito</w:t>
      </w:r>
      <w:r w:rsidR="003F286C" w:rsidRPr="00B52792">
        <w:rPr>
          <w:rFonts w:ascii="Candara" w:hAnsi="Candara" w:cs="Calibri"/>
          <w:color w:val="FF0000"/>
          <w:sz w:val="22"/>
        </w:rPr>
        <w:t>)</w:t>
      </w:r>
    </w:p>
    <w:p w14:paraId="6B766272" w14:textId="665D5D58" w:rsidR="00182CC9" w:rsidRPr="00B52792" w:rsidRDefault="00302D5C" w:rsidP="00182CC9">
      <w:pPr>
        <w:spacing w:after="0" w:line="240" w:lineRule="auto"/>
        <w:jc w:val="both"/>
        <w:rPr>
          <w:rFonts w:ascii="Candara" w:hAnsi="Candara" w:cs="Calibri"/>
          <w:color w:val="FF0000"/>
          <w:sz w:val="28"/>
          <w:szCs w:val="24"/>
        </w:rPr>
      </w:pPr>
      <w:r w:rsidRPr="00B52792">
        <w:rPr>
          <w:rFonts w:ascii="Candara" w:hAnsi="Candara" w:cs="Calibri"/>
          <w:sz w:val="22"/>
          <w:szCs w:val="20"/>
        </w:rPr>
        <w:t xml:space="preserve">Resumo em português </w:t>
      </w:r>
      <w:r w:rsidRPr="00B52792">
        <w:rPr>
          <w:rFonts w:ascii="Candara" w:hAnsi="Candara" w:cs="Calibri"/>
          <w:color w:val="FF0000"/>
          <w:sz w:val="22"/>
          <w:szCs w:val="20"/>
        </w:rPr>
        <w:t>(de 6</w:t>
      </w:r>
      <w:r w:rsidR="003F286C" w:rsidRPr="00B52792">
        <w:rPr>
          <w:rFonts w:ascii="Candara" w:hAnsi="Candara" w:cs="Calibri"/>
          <w:color w:val="FF0000"/>
          <w:sz w:val="22"/>
          <w:szCs w:val="20"/>
        </w:rPr>
        <w:t xml:space="preserve">00 até </w:t>
      </w:r>
      <w:r w:rsidRPr="00B52792">
        <w:rPr>
          <w:rFonts w:ascii="Candara" w:hAnsi="Candara" w:cs="Calibri"/>
          <w:color w:val="FF0000"/>
          <w:sz w:val="22"/>
          <w:szCs w:val="20"/>
        </w:rPr>
        <w:t>900</w:t>
      </w:r>
      <w:r w:rsidR="00182CC9" w:rsidRPr="00B52792">
        <w:rPr>
          <w:rFonts w:ascii="Candara" w:hAnsi="Candara" w:cs="Calibri"/>
          <w:color w:val="FF0000"/>
          <w:sz w:val="22"/>
          <w:szCs w:val="20"/>
        </w:rPr>
        <w:t xml:space="preserve"> (caracteres com espaço), justificado, sem ad</w:t>
      </w:r>
      <w:r w:rsidRPr="00B52792">
        <w:rPr>
          <w:rFonts w:ascii="Candara" w:hAnsi="Candara" w:cs="Calibri"/>
          <w:color w:val="FF0000"/>
          <w:sz w:val="22"/>
          <w:szCs w:val="20"/>
        </w:rPr>
        <w:t>entramento, espaçamento simples)</w:t>
      </w:r>
    </w:p>
    <w:p w14:paraId="01051BAE" w14:textId="77777777" w:rsidR="005E332F" w:rsidRPr="00B52792" w:rsidRDefault="00182CC9" w:rsidP="00182CC9">
      <w:pPr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B52792">
        <w:rPr>
          <w:rFonts w:ascii="Candara" w:hAnsi="Candara" w:cs="Calibri"/>
          <w:b/>
          <w:sz w:val="22"/>
          <w:szCs w:val="20"/>
        </w:rPr>
        <w:t xml:space="preserve">Palavras-chave: </w:t>
      </w:r>
      <w:r w:rsidRPr="00B52792">
        <w:rPr>
          <w:rFonts w:ascii="Candara" w:hAnsi="Candara" w:cs="Calibri"/>
          <w:color w:val="FF0000"/>
          <w:sz w:val="20"/>
          <w:szCs w:val="20"/>
        </w:rPr>
        <w:t>(</w:t>
      </w:r>
      <w:r w:rsidR="005E332F" w:rsidRPr="00B52792">
        <w:rPr>
          <w:rFonts w:ascii="Candara" w:hAnsi="Candara" w:cs="Calibri"/>
          <w:color w:val="FF0000"/>
          <w:sz w:val="20"/>
          <w:szCs w:val="20"/>
        </w:rPr>
        <w:t>Candara, fonte 11</w:t>
      </w:r>
      <w:r w:rsidRPr="00B52792">
        <w:rPr>
          <w:rFonts w:ascii="Candara" w:hAnsi="Candara" w:cs="Calibri"/>
          <w:color w:val="FF0000"/>
          <w:sz w:val="20"/>
          <w:szCs w:val="20"/>
        </w:rPr>
        <w:t xml:space="preserve">, </w:t>
      </w:r>
      <w:r w:rsidR="005E332F" w:rsidRPr="00B52792">
        <w:rPr>
          <w:rFonts w:ascii="Candara" w:hAnsi="Candara" w:cs="Calibri"/>
          <w:color w:val="FF0000"/>
          <w:sz w:val="20"/>
          <w:szCs w:val="20"/>
        </w:rPr>
        <w:t xml:space="preserve">negrito) </w:t>
      </w:r>
    </w:p>
    <w:p w14:paraId="37AB9864" w14:textId="30EB51F9" w:rsidR="00182CC9" w:rsidRPr="00B52792" w:rsidRDefault="005E332F" w:rsidP="00182CC9">
      <w:pPr>
        <w:spacing w:after="0" w:line="240" w:lineRule="auto"/>
        <w:jc w:val="both"/>
        <w:rPr>
          <w:rFonts w:ascii="Candara" w:hAnsi="Candara" w:cs="Calibri"/>
          <w:color w:val="FF0000"/>
          <w:sz w:val="22"/>
          <w:szCs w:val="20"/>
        </w:rPr>
      </w:pPr>
      <w:r w:rsidRPr="00B52792">
        <w:rPr>
          <w:rFonts w:ascii="Candara" w:hAnsi="Candara" w:cs="Calibri"/>
          <w:sz w:val="22"/>
          <w:szCs w:val="20"/>
        </w:rPr>
        <w:t>3</w:t>
      </w:r>
      <w:r w:rsidR="00182CC9" w:rsidRPr="00B52792">
        <w:rPr>
          <w:rFonts w:ascii="Candara" w:hAnsi="Candara" w:cs="Calibri"/>
          <w:sz w:val="22"/>
          <w:szCs w:val="20"/>
        </w:rPr>
        <w:t xml:space="preserve"> palavras </w:t>
      </w:r>
      <w:r w:rsidR="00302D5C" w:rsidRPr="00B52792">
        <w:rPr>
          <w:rFonts w:ascii="Candara" w:hAnsi="Candara" w:cs="Calibri"/>
          <w:sz w:val="22"/>
          <w:szCs w:val="20"/>
        </w:rPr>
        <w:t>(</w:t>
      </w:r>
      <w:r w:rsidR="00182CC9" w:rsidRPr="00B52792">
        <w:rPr>
          <w:rFonts w:ascii="Candara" w:hAnsi="Candara" w:cs="Calibri"/>
          <w:color w:val="FF0000"/>
          <w:sz w:val="22"/>
          <w:szCs w:val="20"/>
        </w:rPr>
        <w:t>com iniciais maiúsculas, separadas por ponto e vírgula, alinhamento justificado, espaçamento simples, sem adentramento, na linha abaixo do resumo.</w:t>
      </w:r>
      <w:r w:rsidRPr="00B52792">
        <w:rPr>
          <w:rFonts w:ascii="Candara" w:hAnsi="Candara"/>
          <w:color w:val="FF0000"/>
          <w:sz w:val="28"/>
        </w:rPr>
        <w:t xml:space="preserve"> </w:t>
      </w:r>
      <w:r w:rsidRPr="00B52792">
        <w:rPr>
          <w:rFonts w:ascii="Candara" w:hAnsi="Candara" w:cs="Calibri"/>
          <w:color w:val="FF0000"/>
          <w:sz w:val="22"/>
          <w:szCs w:val="20"/>
        </w:rPr>
        <w:t>Candara, fonte 11)</w:t>
      </w:r>
    </w:p>
    <w:p w14:paraId="4D01FA3C" w14:textId="77777777" w:rsidR="00182CC9" w:rsidRPr="00B52792" w:rsidRDefault="00182CC9" w:rsidP="00182CC9">
      <w:pPr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14:paraId="6AE92952" w14:textId="77777777" w:rsidR="000120A6" w:rsidRPr="00B52792" w:rsidRDefault="000120A6" w:rsidP="00182CC9">
      <w:pPr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14:paraId="0DE31BF7" w14:textId="77777777" w:rsidR="000120A6" w:rsidRPr="00B52792" w:rsidRDefault="000120A6" w:rsidP="00182CC9">
      <w:pPr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14:paraId="5CB478DE" w14:textId="77777777" w:rsidR="000120A6" w:rsidRPr="00B52792" w:rsidRDefault="000120A6" w:rsidP="00182CC9">
      <w:pPr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14:paraId="5FE9BBB1" w14:textId="77777777" w:rsidR="00182CC9" w:rsidRPr="00B52792" w:rsidRDefault="00182CC9" w:rsidP="00182CC9">
      <w:pPr>
        <w:spacing w:after="0" w:line="240" w:lineRule="auto"/>
        <w:jc w:val="center"/>
        <w:rPr>
          <w:rFonts w:ascii="Candara" w:hAnsi="Candara" w:cs="Calibri"/>
          <w:sz w:val="2"/>
          <w:szCs w:val="14"/>
        </w:rPr>
      </w:pPr>
    </w:p>
    <w:p w14:paraId="24D264B9" w14:textId="60F19EA9" w:rsidR="00182CC9" w:rsidRPr="00B52792" w:rsidRDefault="00182CC9" w:rsidP="000120A6">
      <w:pPr>
        <w:tabs>
          <w:tab w:val="left" w:pos="525"/>
          <w:tab w:val="center" w:pos="3395"/>
        </w:tabs>
        <w:spacing w:after="0" w:line="240" w:lineRule="auto"/>
        <w:jc w:val="center"/>
        <w:rPr>
          <w:rFonts w:ascii="Candara" w:hAnsi="Candara" w:cs="Calibri"/>
          <w:color w:val="FF0000"/>
          <w:sz w:val="20"/>
          <w:szCs w:val="20"/>
          <w:u w:val="single"/>
        </w:rPr>
      </w:pPr>
      <w:r w:rsidRPr="00B52792">
        <w:rPr>
          <w:rFonts w:ascii="Candara" w:hAnsi="Candara" w:cs="Calibri"/>
          <w:color w:val="FF0000"/>
          <w:sz w:val="20"/>
          <w:szCs w:val="20"/>
        </w:rPr>
        <w:t xml:space="preserve">Além do Resumo em Português, </w:t>
      </w:r>
      <w:r w:rsidRPr="00B52792">
        <w:rPr>
          <w:rFonts w:ascii="Candara" w:hAnsi="Candara" w:cs="Calibri"/>
          <w:b/>
          <w:bCs/>
          <w:color w:val="FF0000"/>
          <w:sz w:val="20"/>
          <w:szCs w:val="20"/>
          <w:u w:val="single"/>
        </w:rPr>
        <w:t>é neces</w:t>
      </w:r>
      <w:r w:rsidR="005E332F" w:rsidRPr="00B52792">
        <w:rPr>
          <w:rFonts w:ascii="Candara" w:hAnsi="Candara" w:cs="Calibri"/>
          <w:b/>
          <w:bCs/>
          <w:color w:val="FF0000"/>
          <w:sz w:val="20"/>
          <w:szCs w:val="20"/>
          <w:u w:val="single"/>
        </w:rPr>
        <w:t>sário mais um</w:t>
      </w:r>
      <w:r w:rsidR="005E332F" w:rsidRPr="00B52792">
        <w:rPr>
          <w:rFonts w:ascii="Candara" w:hAnsi="Candara" w:cs="Calibri"/>
          <w:color w:val="FF0000"/>
          <w:sz w:val="20"/>
          <w:szCs w:val="20"/>
          <w:u w:val="single"/>
        </w:rPr>
        <w:t xml:space="preserve"> Resumo em Inglês ou </w:t>
      </w:r>
      <w:r w:rsidRPr="00B52792">
        <w:rPr>
          <w:rFonts w:ascii="Candara" w:hAnsi="Candara" w:cs="Calibri"/>
          <w:color w:val="FF0000"/>
          <w:sz w:val="20"/>
          <w:szCs w:val="20"/>
          <w:u w:val="single"/>
        </w:rPr>
        <w:t xml:space="preserve">Espanhol </w:t>
      </w:r>
      <w:r w:rsidR="00302D5C" w:rsidRPr="00B52792">
        <w:rPr>
          <w:rFonts w:ascii="Candara" w:hAnsi="Candara" w:cs="Calibri"/>
          <w:color w:val="FF0000"/>
          <w:sz w:val="20"/>
          <w:szCs w:val="20"/>
          <w:u w:val="single"/>
        </w:rPr>
        <w:t xml:space="preserve">com a mesma caracterização que o resumo em português. </w:t>
      </w:r>
    </w:p>
    <w:p w14:paraId="18CA4BD9" w14:textId="6A8EFDD0" w:rsidR="00302D5C" w:rsidRPr="00B52792" w:rsidRDefault="00302D5C" w:rsidP="000120A6">
      <w:pPr>
        <w:tabs>
          <w:tab w:val="left" w:pos="525"/>
          <w:tab w:val="center" w:pos="3395"/>
        </w:tabs>
        <w:spacing w:after="0" w:line="240" w:lineRule="auto"/>
        <w:jc w:val="center"/>
        <w:rPr>
          <w:rFonts w:ascii="Candara" w:hAnsi="Candara" w:cs="Calibri"/>
          <w:color w:val="FF0000"/>
          <w:sz w:val="20"/>
          <w:szCs w:val="20"/>
        </w:rPr>
      </w:pPr>
      <w:r w:rsidRPr="00B52792">
        <w:rPr>
          <w:rFonts w:ascii="Candara" w:hAnsi="Candara" w:cs="Calibri"/>
          <w:color w:val="FF0000"/>
          <w:sz w:val="20"/>
          <w:szCs w:val="20"/>
          <w:u w:val="single"/>
        </w:rPr>
        <w:t>Todas essas informações ficam em uma única página</w:t>
      </w:r>
    </w:p>
    <w:p w14:paraId="366EC481" w14:textId="77777777" w:rsidR="00182CC9" w:rsidRPr="00B52792" w:rsidRDefault="00182CC9" w:rsidP="000120A6">
      <w:pPr>
        <w:tabs>
          <w:tab w:val="left" w:pos="525"/>
          <w:tab w:val="center" w:pos="3395"/>
        </w:tabs>
        <w:spacing w:after="0" w:line="240" w:lineRule="auto"/>
        <w:rPr>
          <w:rFonts w:ascii="Candara" w:hAnsi="Candara" w:cs="Calibri"/>
          <w:sz w:val="20"/>
          <w:szCs w:val="20"/>
        </w:rPr>
      </w:pPr>
    </w:p>
    <w:p w14:paraId="7B85BB1A" w14:textId="50D1B99B" w:rsidR="0037560D" w:rsidRPr="00B52792" w:rsidRDefault="00302D5C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  <w:r w:rsidRPr="00B52792">
        <w:rPr>
          <w:rFonts w:ascii="Candara" w:hAnsi="Candara" w:cs="Calibri"/>
          <w:b/>
          <w:sz w:val="22"/>
          <w:szCs w:val="20"/>
        </w:rPr>
        <w:tab/>
      </w:r>
    </w:p>
    <w:p w14:paraId="5D5E0325" w14:textId="77777777" w:rsidR="00302D5C" w:rsidRPr="00B52792" w:rsidRDefault="00302D5C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</w:p>
    <w:p w14:paraId="217F4D88" w14:textId="77777777" w:rsidR="002E0796" w:rsidRPr="00B52792" w:rsidRDefault="002E0796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</w:p>
    <w:p w14:paraId="2BCE1EBE" w14:textId="77777777" w:rsidR="002E0796" w:rsidRPr="00B52792" w:rsidRDefault="002E0796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</w:p>
    <w:p w14:paraId="1D7E2BAD" w14:textId="77777777" w:rsidR="002E0796" w:rsidRPr="00B52792" w:rsidRDefault="002E0796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</w:p>
    <w:p w14:paraId="0C5E5EB9" w14:textId="77777777" w:rsidR="002E0796" w:rsidRPr="00B52792" w:rsidRDefault="002E0796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</w:p>
    <w:p w14:paraId="1B648EA4" w14:textId="77777777" w:rsidR="002E0796" w:rsidRPr="00B52792" w:rsidRDefault="002E0796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</w:p>
    <w:p w14:paraId="7BC0DC3A" w14:textId="77777777" w:rsidR="002E0796" w:rsidRPr="00B52792" w:rsidRDefault="002E0796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</w:p>
    <w:p w14:paraId="30CD952E" w14:textId="77777777" w:rsidR="002E0796" w:rsidRPr="00B52792" w:rsidRDefault="002E0796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</w:p>
    <w:p w14:paraId="082D3CA9" w14:textId="77777777" w:rsidR="00302D5C" w:rsidRPr="00B52792" w:rsidRDefault="00302D5C" w:rsidP="000120A6">
      <w:pPr>
        <w:spacing w:after="0" w:line="240" w:lineRule="auto"/>
        <w:rPr>
          <w:rFonts w:ascii="Candara" w:hAnsi="Candara" w:cs="Calibri"/>
          <w:b/>
          <w:sz w:val="22"/>
          <w:szCs w:val="20"/>
        </w:rPr>
      </w:pPr>
    </w:p>
    <w:p w14:paraId="2B3F398B" w14:textId="76EB064F" w:rsidR="0037560D" w:rsidRPr="00B52792" w:rsidRDefault="000120A6" w:rsidP="0037560D">
      <w:pPr>
        <w:tabs>
          <w:tab w:val="left" w:pos="1560"/>
        </w:tabs>
        <w:spacing w:after="0" w:line="360" w:lineRule="auto"/>
        <w:jc w:val="center"/>
        <w:rPr>
          <w:rFonts w:ascii="Candara" w:eastAsia="Times New Roman" w:hAnsi="Candara" w:cs="Calibri"/>
          <w:iCs/>
          <w:color w:val="FF0000"/>
          <w:szCs w:val="24"/>
          <w:lang w:val="pt-PT"/>
        </w:rPr>
      </w:pPr>
      <w:r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 </w:t>
      </w:r>
      <w:r w:rsidR="0037560D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>(Título e sub-títulos</w:t>
      </w:r>
      <w:r w:rsidR="005E332F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 – Candara, fonte 12, negrito</w:t>
      </w:r>
      <w:r w:rsidR="00676D93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>, justificado e com adentramento de parágrafo de 1,25</w:t>
      </w:r>
      <w:r w:rsidR="0037560D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>)</w:t>
      </w:r>
    </w:p>
    <w:p w14:paraId="4540034A" w14:textId="77777777" w:rsidR="00AD11F1" w:rsidRDefault="005E332F" w:rsidP="00A51424">
      <w:pPr>
        <w:tabs>
          <w:tab w:val="left" w:pos="709"/>
        </w:tabs>
        <w:spacing w:after="0" w:line="360" w:lineRule="auto"/>
        <w:rPr>
          <w:rFonts w:ascii="Candara" w:eastAsia="Times New Roman" w:hAnsi="Candara" w:cs="Calibri"/>
          <w:b/>
          <w:iCs/>
          <w:szCs w:val="24"/>
          <w:lang w:val="pt-PT"/>
        </w:rPr>
      </w:pPr>
      <w:r w:rsidRPr="00B52792">
        <w:rPr>
          <w:rFonts w:ascii="Candara" w:eastAsia="Times New Roman" w:hAnsi="Candara" w:cs="Calibri"/>
          <w:b/>
          <w:iCs/>
          <w:szCs w:val="24"/>
          <w:lang w:val="pt-PT"/>
        </w:rPr>
        <w:tab/>
      </w:r>
    </w:p>
    <w:p w14:paraId="1C2DEB16" w14:textId="43CAFAFC" w:rsidR="0037560D" w:rsidRPr="00B52792" w:rsidRDefault="00AD11F1" w:rsidP="00A51424">
      <w:pPr>
        <w:tabs>
          <w:tab w:val="left" w:pos="709"/>
        </w:tabs>
        <w:spacing w:after="0" w:line="360" w:lineRule="auto"/>
        <w:rPr>
          <w:rFonts w:ascii="Candara" w:eastAsia="Times New Roman" w:hAnsi="Candara" w:cs="Calibri"/>
          <w:b/>
          <w:iCs/>
          <w:szCs w:val="24"/>
          <w:lang w:val="pt-PT"/>
        </w:rPr>
      </w:pPr>
      <w:r>
        <w:rPr>
          <w:rFonts w:ascii="Candara" w:eastAsia="Times New Roman" w:hAnsi="Candara" w:cs="Calibri"/>
          <w:b/>
          <w:iCs/>
          <w:szCs w:val="24"/>
          <w:lang w:val="pt-PT"/>
        </w:rPr>
        <w:tab/>
      </w:r>
      <w:r w:rsidR="00A51424" w:rsidRPr="00B52792">
        <w:rPr>
          <w:rFonts w:ascii="Candara" w:eastAsia="Times New Roman" w:hAnsi="Candara" w:cs="Calibri"/>
          <w:b/>
          <w:iCs/>
          <w:szCs w:val="24"/>
          <w:lang w:val="pt-PT"/>
        </w:rPr>
        <w:t>Exemplo</w:t>
      </w:r>
      <w:r w:rsidR="0012146A">
        <w:rPr>
          <w:rFonts w:ascii="Candara" w:eastAsia="Times New Roman" w:hAnsi="Candara" w:cs="Calibri"/>
          <w:b/>
          <w:iCs/>
          <w:szCs w:val="24"/>
          <w:lang w:val="pt-PT"/>
        </w:rPr>
        <w:t xml:space="preserve"> - </w:t>
      </w:r>
      <w:r w:rsidR="0037560D" w:rsidRPr="00B52792">
        <w:rPr>
          <w:rFonts w:ascii="Candara" w:eastAsia="Times New Roman" w:hAnsi="Candara" w:cs="Calibri"/>
          <w:b/>
          <w:iCs/>
          <w:szCs w:val="24"/>
          <w:lang w:val="pt-PT"/>
        </w:rPr>
        <w:t>Introdução</w:t>
      </w:r>
    </w:p>
    <w:p w14:paraId="4F44A7C0" w14:textId="29B40DAA" w:rsidR="00676D93" w:rsidRPr="00B52792" w:rsidRDefault="0012146A" w:rsidP="0012146A">
      <w:pPr>
        <w:tabs>
          <w:tab w:val="left" w:pos="1560"/>
        </w:tabs>
        <w:spacing w:after="0" w:line="360" w:lineRule="auto"/>
        <w:ind w:firstLine="709"/>
        <w:jc w:val="both"/>
        <w:rPr>
          <w:rFonts w:ascii="Candara" w:eastAsia="Times New Roman" w:hAnsi="Candara" w:cs="Calibri"/>
          <w:iCs/>
          <w:szCs w:val="24"/>
          <w:lang w:val="pt-PT"/>
        </w:rPr>
      </w:pPr>
      <w:r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Este texto apresenta, no formato de Template, as exigências de apresentação do </w:t>
      </w:r>
      <w:r w:rsidR="005E332F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>artigo</w:t>
      </w:r>
      <w:r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 submetido à revista Cocar. Para o texto deve-se usar a fonte </w:t>
      </w:r>
      <w:r w:rsidR="005E332F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Candara, </w:t>
      </w:r>
      <w:r>
        <w:rPr>
          <w:rFonts w:ascii="Candara" w:eastAsia="Times New Roman" w:hAnsi="Candara" w:cs="Calibri"/>
          <w:iCs/>
          <w:color w:val="FF0000"/>
          <w:szCs w:val="24"/>
          <w:lang w:val="pt-PT"/>
        </w:rPr>
        <w:t>tamanho</w:t>
      </w:r>
      <w:r w:rsidR="0037560D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 12, justificado</w:t>
      </w:r>
      <w:r>
        <w:rPr>
          <w:rFonts w:ascii="Candara" w:eastAsia="Times New Roman" w:hAnsi="Candara" w:cs="Calibri"/>
          <w:iCs/>
          <w:color w:val="FF0000"/>
          <w:szCs w:val="24"/>
          <w:lang w:val="pt-PT"/>
        </w:rPr>
        <w:t>. Para o início de parágrafos deve-se utilizar o</w:t>
      </w:r>
      <w:r w:rsidR="00676D93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 adentramento de 1,25</w:t>
      </w:r>
      <w:r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 cm</w:t>
      </w:r>
      <w:r w:rsidR="00676D93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. </w:t>
      </w:r>
      <w:r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Ao longo do texto o espaçamento a ser utlizado é de </w:t>
      </w:r>
      <w:r w:rsidR="00676D93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>1,5</w:t>
      </w:r>
      <w:r>
        <w:rPr>
          <w:rFonts w:ascii="Candara" w:eastAsia="Times New Roman" w:hAnsi="Candara" w:cs="Calibri"/>
          <w:iCs/>
          <w:color w:val="FF0000"/>
          <w:szCs w:val="24"/>
          <w:lang w:val="pt-PT"/>
        </w:rPr>
        <w:t xml:space="preserve"> cm</w:t>
      </w:r>
      <w:r w:rsidR="0037560D" w:rsidRPr="00B52792">
        <w:rPr>
          <w:rFonts w:ascii="Candara" w:eastAsia="Times New Roman" w:hAnsi="Candara" w:cs="Calibri"/>
          <w:iCs/>
          <w:color w:val="FF0000"/>
          <w:szCs w:val="24"/>
          <w:lang w:val="pt-PT"/>
        </w:rPr>
        <w:t>)</w:t>
      </w:r>
      <w:r>
        <w:rPr>
          <w:rFonts w:ascii="Candara" w:eastAsia="Times New Roman" w:hAnsi="Candara" w:cs="Calibri"/>
          <w:iCs/>
          <w:color w:val="FF0000"/>
          <w:szCs w:val="24"/>
          <w:lang w:val="pt-PT"/>
        </w:rPr>
        <w:t>.</w:t>
      </w:r>
    </w:p>
    <w:p w14:paraId="057985E7" w14:textId="169C559E" w:rsidR="00676D93" w:rsidRPr="00B52792" w:rsidRDefault="00676D93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ascii="Candara" w:eastAsia="Times New Roman" w:hAnsi="Candara" w:cs="Calibri"/>
          <w:b/>
          <w:iCs/>
          <w:szCs w:val="24"/>
          <w:lang w:val="pt-PT"/>
        </w:rPr>
      </w:pPr>
      <w:r w:rsidRPr="00B52792">
        <w:rPr>
          <w:rFonts w:ascii="Candara" w:eastAsia="Times New Roman" w:hAnsi="Candara" w:cs="Calibri"/>
          <w:b/>
          <w:iCs/>
          <w:szCs w:val="24"/>
          <w:lang w:val="pt-PT"/>
        </w:rPr>
        <w:t xml:space="preserve">Orientações </w:t>
      </w:r>
      <w:r w:rsidR="001A738F" w:rsidRPr="00B52792">
        <w:rPr>
          <w:rFonts w:ascii="Candara" w:eastAsia="Times New Roman" w:hAnsi="Candara" w:cs="Calibri"/>
          <w:b/>
          <w:iCs/>
          <w:szCs w:val="24"/>
          <w:lang w:val="pt-PT"/>
        </w:rPr>
        <w:t>na formatação do texto</w:t>
      </w:r>
    </w:p>
    <w:p w14:paraId="1AA05DEC" w14:textId="29866F82" w:rsidR="00676D93" w:rsidRPr="00B52792" w:rsidRDefault="00676D93" w:rsidP="00676D93">
      <w:pPr>
        <w:tabs>
          <w:tab w:val="left" w:pos="709"/>
        </w:tabs>
        <w:spacing w:after="0" w:line="360" w:lineRule="auto"/>
        <w:jc w:val="both"/>
        <w:rPr>
          <w:rFonts w:ascii="Candara" w:eastAsia="Times New Roman" w:hAnsi="Candara" w:cs="Calibri"/>
          <w:color w:val="FF0000"/>
          <w:szCs w:val="24"/>
          <w:lang w:val="pt-PT"/>
        </w:rPr>
      </w:pPr>
      <w:r w:rsidRPr="00B52792">
        <w:rPr>
          <w:rFonts w:ascii="Candara" w:eastAsia="Times New Roman" w:hAnsi="Candara" w:cs="Calibri"/>
          <w:iCs/>
          <w:szCs w:val="24"/>
          <w:lang w:val="pt-PT"/>
        </w:rPr>
        <w:tab/>
      </w:r>
      <w:r w:rsidR="0012146A">
        <w:rPr>
          <w:rFonts w:ascii="Candara" w:eastAsia="Times New Roman" w:hAnsi="Candara" w:cs="Calibri"/>
          <w:color w:val="FF0000"/>
          <w:szCs w:val="24"/>
          <w:lang w:val="pt-PT"/>
        </w:rPr>
        <w:t xml:space="preserve">Serão aceitos </w:t>
      </w:r>
      <w:r w:rsidR="00314A8E">
        <w:rPr>
          <w:rFonts w:ascii="Candara" w:eastAsia="Times New Roman" w:hAnsi="Candara" w:cs="Calibri"/>
          <w:color w:val="FF0000"/>
          <w:szCs w:val="24"/>
          <w:lang w:val="pt-PT"/>
        </w:rPr>
        <w:t>como</w:t>
      </w:r>
      <w:r w:rsidR="0012146A">
        <w:rPr>
          <w:rFonts w:ascii="Candara" w:eastAsia="Times New Roman" w:hAnsi="Candara" w:cs="Calibri"/>
          <w:color w:val="FF0000"/>
          <w:szCs w:val="24"/>
          <w:lang w:val="pt-PT"/>
        </w:rPr>
        <w:t xml:space="preserve"> 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>Artigo</w:t>
      </w:r>
      <w:r w:rsidR="0012146A">
        <w:rPr>
          <w:rFonts w:ascii="Candara" w:eastAsia="Times New Roman" w:hAnsi="Candara" w:cs="Calibri"/>
          <w:color w:val="FF0000"/>
          <w:szCs w:val="24"/>
          <w:lang w:val="pt-PT"/>
        </w:rPr>
        <w:t xml:space="preserve">, manuscritos que tenham </w:t>
      </w:r>
      <w:r w:rsidR="00163F4C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entre 15 </w:t>
      </w:r>
      <w:r w:rsidR="0012146A">
        <w:rPr>
          <w:rFonts w:ascii="Candara" w:eastAsia="Times New Roman" w:hAnsi="Candara" w:cs="Calibri"/>
          <w:color w:val="FF0000"/>
          <w:szCs w:val="24"/>
          <w:lang w:val="pt-PT"/>
        </w:rPr>
        <w:t>e</w:t>
      </w:r>
      <w:r w:rsidR="00163F4C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20 laudas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, incluindo figuras, tabelas, gráficos e referências. </w:t>
      </w:r>
    </w:p>
    <w:p w14:paraId="51B141FB" w14:textId="63999DB6" w:rsidR="0037560D" w:rsidRPr="00B52792" w:rsidRDefault="00676D93" w:rsidP="00676D93">
      <w:pPr>
        <w:tabs>
          <w:tab w:val="left" w:pos="709"/>
        </w:tabs>
        <w:spacing w:after="0" w:line="360" w:lineRule="auto"/>
        <w:jc w:val="both"/>
        <w:rPr>
          <w:rFonts w:ascii="Candara" w:eastAsia="Times New Roman" w:hAnsi="Candara" w:cs="Calibri"/>
          <w:color w:val="FF0000"/>
          <w:szCs w:val="24"/>
        </w:rPr>
      </w:pP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ab/>
      </w:r>
      <w:r w:rsidR="00314A8E">
        <w:rPr>
          <w:rFonts w:ascii="Candara" w:eastAsia="Times New Roman" w:hAnsi="Candara" w:cs="Calibri"/>
          <w:color w:val="FF0000"/>
          <w:szCs w:val="24"/>
          <w:lang w:val="pt-PT"/>
        </w:rPr>
        <w:t xml:space="preserve">Para os trabalhos submetidos como </w:t>
      </w:r>
      <w:r w:rsidR="0037560D" w:rsidRPr="00B52792">
        <w:rPr>
          <w:rFonts w:ascii="Candara" w:eastAsia="Times New Roman" w:hAnsi="Candara" w:cs="Calibri"/>
          <w:color w:val="FF0000"/>
          <w:szCs w:val="24"/>
        </w:rPr>
        <w:t>Resenhas</w:t>
      </w:r>
      <w:r w:rsidR="00314A8E">
        <w:rPr>
          <w:rFonts w:ascii="Candara" w:eastAsia="Times New Roman" w:hAnsi="Candara" w:cs="Calibri"/>
          <w:color w:val="FF0000"/>
          <w:szCs w:val="24"/>
        </w:rPr>
        <w:t>, os manuscritos</w:t>
      </w:r>
      <w:r w:rsidR="0037560D" w:rsidRPr="00B52792">
        <w:rPr>
          <w:rFonts w:ascii="Candara" w:eastAsia="Times New Roman" w:hAnsi="Candara" w:cs="Calibri"/>
          <w:color w:val="FF0000"/>
          <w:szCs w:val="24"/>
        </w:rPr>
        <w:t xml:space="preserve"> deverão ter </w:t>
      </w:r>
      <w:r w:rsidR="001C494A" w:rsidRPr="00B52792">
        <w:rPr>
          <w:rFonts w:ascii="Candara" w:eastAsia="Times New Roman" w:hAnsi="Candara" w:cs="Calibri"/>
          <w:color w:val="FF0000"/>
          <w:szCs w:val="24"/>
        </w:rPr>
        <w:t>entre 7 a</w:t>
      </w:r>
      <w:r w:rsidR="005E332F" w:rsidRPr="00B52792">
        <w:rPr>
          <w:rFonts w:ascii="Candara" w:eastAsia="Times New Roman" w:hAnsi="Candara" w:cs="Calibri"/>
          <w:color w:val="FF0000"/>
          <w:szCs w:val="24"/>
        </w:rPr>
        <w:t xml:space="preserve"> 10</w:t>
      </w:r>
      <w:r w:rsidR="0037560D" w:rsidRPr="00B52792">
        <w:rPr>
          <w:rFonts w:ascii="Candara" w:eastAsia="Times New Roman" w:hAnsi="Candara" w:cs="Calibri"/>
          <w:color w:val="FF0000"/>
          <w:szCs w:val="24"/>
        </w:rPr>
        <w:t xml:space="preserve"> mil caracteres com espaço</w:t>
      </w:r>
      <w:r w:rsidRPr="00B52792">
        <w:rPr>
          <w:rFonts w:ascii="Candara" w:eastAsia="Times New Roman" w:hAnsi="Candara" w:cs="Calibri"/>
          <w:color w:val="FF0000"/>
          <w:szCs w:val="24"/>
        </w:rPr>
        <w:t>,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incluindo referência, figuras, tabelas e gráficos. As resenhas devem conter na página inicial as mesmas informações que os artigos</w:t>
      </w:r>
      <w:r w:rsidR="00314A8E">
        <w:rPr>
          <w:rFonts w:ascii="Candara" w:eastAsia="Times New Roman" w:hAnsi="Candara" w:cs="Calibri"/>
          <w:color w:val="FF0000"/>
          <w:szCs w:val="24"/>
          <w:lang w:val="pt-PT"/>
        </w:rPr>
        <w:t>, ou seja, indicar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títulos, nome dos autores, instituição, local, resumos em português e inglês ou espanhol com palavras-chave.</w:t>
      </w:r>
    </w:p>
    <w:p w14:paraId="7AAEB66B" w14:textId="0A5B5426" w:rsidR="0037560D" w:rsidRPr="00B52792" w:rsidRDefault="00314A8E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ascii="Candara" w:eastAsia="Times New Roman" w:hAnsi="Candara" w:cs="Calibri"/>
          <w:color w:val="FF0000"/>
          <w:szCs w:val="24"/>
        </w:rPr>
      </w:pPr>
      <w:r>
        <w:rPr>
          <w:rFonts w:ascii="Candara" w:eastAsia="Times New Roman" w:hAnsi="Candara" w:cs="Calibri"/>
          <w:color w:val="FF0000"/>
          <w:szCs w:val="24"/>
          <w:lang w:val="pt-PT"/>
        </w:rPr>
        <w:t xml:space="preserve">A composição do texto deve observar que as </w:t>
      </w:r>
      <w:r w:rsidR="00676D93" w:rsidRPr="00B52792">
        <w:rPr>
          <w:rFonts w:ascii="Candara" w:eastAsia="Times New Roman" w:hAnsi="Candara" w:cs="Calibri"/>
          <w:color w:val="FF0000"/>
          <w:szCs w:val="24"/>
          <w:lang w:val="pt-PT"/>
        </w:rPr>
        <w:t>Notas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</w:t>
      </w:r>
      <w:r w:rsidR="0037560D" w:rsidRPr="00B52792">
        <w:rPr>
          <w:rFonts w:ascii="Candara" w:eastAsia="Times New Roman" w:hAnsi="Candara" w:cs="Calibri"/>
          <w:color w:val="FF0000"/>
          <w:szCs w:val="24"/>
        </w:rPr>
        <w:t xml:space="preserve">deverão ser </w:t>
      </w:r>
      <w:r w:rsidR="002A31B4" w:rsidRPr="00314A8E">
        <w:rPr>
          <w:rFonts w:ascii="Candara" w:eastAsia="Times New Roman" w:hAnsi="Candara" w:cs="Calibri"/>
          <w:color w:val="FF0000"/>
          <w:szCs w:val="24"/>
          <w:u w:val="single"/>
        </w:rPr>
        <w:t>apenas explicativas</w:t>
      </w:r>
      <w:r w:rsidR="002A31B4" w:rsidRPr="00B52792">
        <w:rPr>
          <w:rFonts w:ascii="Candara" w:eastAsia="Times New Roman" w:hAnsi="Candara" w:cs="Calibri"/>
          <w:color w:val="FF0000"/>
          <w:szCs w:val="24"/>
        </w:rPr>
        <w:t xml:space="preserve">, </w:t>
      </w:r>
      <w:r w:rsidR="00EE6D4D" w:rsidRPr="00B52792">
        <w:rPr>
          <w:rFonts w:ascii="Candara" w:eastAsia="Times New Roman" w:hAnsi="Candara" w:cs="Calibri"/>
          <w:color w:val="FF0000"/>
          <w:szCs w:val="24"/>
        </w:rPr>
        <w:t xml:space="preserve">reduzidas </w:t>
      </w:r>
      <w:r w:rsidR="0037560D" w:rsidRPr="00B52792">
        <w:rPr>
          <w:rFonts w:ascii="Candara" w:eastAsia="Times New Roman" w:hAnsi="Candara" w:cs="Calibri"/>
          <w:color w:val="FF0000"/>
          <w:szCs w:val="24"/>
        </w:rPr>
        <w:t xml:space="preserve">e colocadas </w:t>
      </w:r>
      <w:r w:rsidR="00EE6D4D" w:rsidRPr="00B52792">
        <w:rPr>
          <w:rFonts w:ascii="Candara" w:eastAsia="Times New Roman" w:hAnsi="Candara" w:cs="Calibri"/>
          <w:color w:val="FF0000"/>
          <w:szCs w:val="24"/>
        </w:rPr>
        <w:t xml:space="preserve">no </w:t>
      </w:r>
      <w:r w:rsidR="00676D93" w:rsidRPr="00B52792">
        <w:rPr>
          <w:rFonts w:ascii="Candara" w:eastAsia="Times New Roman" w:hAnsi="Candara" w:cs="Calibri"/>
          <w:color w:val="FF0000"/>
          <w:szCs w:val="24"/>
        </w:rPr>
        <w:t>final do texto em</w:t>
      </w:r>
      <w:r w:rsidR="00EE6D4D" w:rsidRPr="00B52792">
        <w:rPr>
          <w:rFonts w:ascii="Candara" w:eastAsia="Times New Roman" w:hAnsi="Candara" w:cs="Calibri"/>
          <w:color w:val="FF0000"/>
          <w:szCs w:val="24"/>
        </w:rPr>
        <w:t xml:space="preserve"> Candara, fonte 12</w:t>
      </w:r>
      <w:r w:rsidR="00B52792" w:rsidRPr="00B52792">
        <w:rPr>
          <w:rFonts w:ascii="Candara" w:eastAsia="Times New Roman" w:hAnsi="Candara" w:cs="Calibri"/>
          <w:color w:val="FF0000"/>
          <w:szCs w:val="24"/>
        </w:rPr>
        <w:t>.</w:t>
      </w:r>
    </w:p>
    <w:p w14:paraId="7A30C223" w14:textId="1A35E0B8" w:rsidR="00314A8E" w:rsidRDefault="00314A8E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ascii="Candara" w:eastAsia="Times New Roman" w:hAnsi="Candara" w:cs="Calibri"/>
          <w:color w:val="FF0000"/>
          <w:szCs w:val="24"/>
          <w:lang w:val="pt-PT"/>
        </w:rPr>
      </w:pPr>
      <w:r>
        <w:rPr>
          <w:rFonts w:ascii="Candara" w:eastAsia="Times New Roman" w:hAnsi="Candara" w:cs="Calibri"/>
          <w:color w:val="FF0000"/>
          <w:szCs w:val="24"/>
          <w:lang w:val="pt-PT"/>
        </w:rPr>
        <w:t>A</w:t>
      </w:r>
      <w:r w:rsidR="00AD11F1">
        <w:rPr>
          <w:rFonts w:ascii="Candara" w:eastAsia="Times New Roman" w:hAnsi="Candara" w:cs="Calibri"/>
          <w:color w:val="FF0000"/>
          <w:szCs w:val="24"/>
          <w:lang w:val="pt-PT"/>
        </w:rPr>
        <w:t>s</w:t>
      </w:r>
      <w:r>
        <w:rPr>
          <w:rFonts w:ascii="Candara" w:eastAsia="Times New Roman" w:hAnsi="Candara" w:cs="Calibri"/>
          <w:color w:val="FF0000"/>
          <w:szCs w:val="24"/>
          <w:lang w:val="pt-PT"/>
        </w:rPr>
        <w:t xml:space="preserve"> orientações para a formatação do texto quanto a citações e referências, seguem as orientações da ABNT e estão disponíveis no item Diretrizes para Autores no site da revista. </w:t>
      </w:r>
    </w:p>
    <w:p w14:paraId="19BD4A86" w14:textId="237F83C6" w:rsidR="0037560D" w:rsidRPr="00B52792" w:rsidRDefault="00676D93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ascii="Candara" w:eastAsia="Times New Roman" w:hAnsi="Candara" w:cs="Calibri"/>
          <w:color w:val="FF0000"/>
          <w:szCs w:val="24"/>
          <w:lang w:val="pt-PT"/>
        </w:rPr>
      </w:pP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>As Citações devem seguir o sistema</w:t>
      </w:r>
      <w:r w:rsidRPr="00B52792">
        <w:rPr>
          <w:rFonts w:ascii="Candara" w:eastAsia="Times New Roman" w:hAnsi="Candara" w:cs="Calibri"/>
          <w:b/>
          <w:color w:val="FF0000"/>
          <w:szCs w:val="24"/>
          <w:lang w:val="pt-PT"/>
        </w:rPr>
        <w:t xml:space="preserve"> 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autor-data, conforme </w:t>
      </w:r>
      <w:r w:rsidR="00314A8E">
        <w:rPr>
          <w:rFonts w:ascii="Candara" w:eastAsia="Times New Roman" w:hAnsi="Candara" w:cs="Calibri"/>
          <w:color w:val="FF0000"/>
          <w:szCs w:val="24"/>
          <w:lang w:val="pt-PT"/>
        </w:rPr>
        <w:t xml:space="preserve">recomenda a 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NBR </w:t>
      </w:r>
      <w:r w:rsidR="00B52792" w:rsidRPr="00D53BA9">
        <w:rPr>
          <w:rFonts w:ascii="Candara" w:eastAsia="Times New Roman" w:hAnsi="Candara" w:cstheme="minorHAnsi"/>
          <w:b/>
          <w:bCs/>
          <w:color w:val="FF0000"/>
          <w:szCs w:val="24"/>
        </w:rPr>
        <w:t>10520:2023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>.</w:t>
      </w:r>
      <w:r w:rsidR="00314A8E">
        <w:rPr>
          <w:rFonts w:ascii="Candara" w:eastAsia="Times New Roman" w:hAnsi="Candara" w:cs="Calibri"/>
          <w:color w:val="FF0000"/>
          <w:szCs w:val="24"/>
          <w:lang w:val="pt-PT"/>
        </w:rPr>
        <w:t xml:space="preserve"> 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>Se o nome do autor es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>tiver citado no texto, citar da seguinte forma: Autor (1997) ou (</w:t>
      </w:r>
      <w:r w:rsidR="00B52792" w:rsidRPr="00B52792">
        <w:rPr>
          <w:rFonts w:ascii="Candara" w:eastAsia="Times New Roman" w:hAnsi="Candara" w:cs="Calibri"/>
          <w:color w:val="FF0000"/>
          <w:szCs w:val="24"/>
          <w:lang w:val="pt-PT"/>
        </w:rPr>
        <w:t>Autor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>, 1997).</w:t>
      </w:r>
    </w:p>
    <w:p w14:paraId="03EE3FC4" w14:textId="77777777" w:rsidR="00314A8E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ascii="Candara" w:eastAsia="Times New Roman" w:hAnsi="Candara" w:cs="Calibri"/>
          <w:color w:val="FF0000"/>
          <w:lang w:val="pt-PT"/>
        </w:rPr>
      </w:pP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>A citação direta, de até três linhas, deve estar inserida em um parágrafo comum do texto, entre aspas duplas. As aspas simples serão usadas para indicar citação no interior da citação.</w:t>
      </w:r>
      <w:r w:rsidR="00823DB0" w:rsidRPr="00B52792">
        <w:rPr>
          <w:rFonts w:ascii="Candara" w:eastAsia="Times New Roman" w:hAnsi="Candara" w:cs="Calibri"/>
          <w:color w:val="FF0000"/>
          <w:lang w:val="pt-PT"/>
        </w:rPr>
        <w:t xml:space="preserve"> </w:t>
      </w:r>
    </w:p>
    <w:p w14:paraId="2D13629D" w14:textId="6610FFDE" w:rsidR="0037560D" w:rsidRPr="00B52792" w:rsidRDefault="00823DB0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ascii="Candara" w:eastAsia="Times New Roman" w:hAnsi="Candara" w:cs="Calibri"/>
          <w:color w:val="FF0000"/>
          <w:szCs w:val="24"/>
          <w:lang w:val="pt-PT"/>
        </w:rPr>
      </w:pPr>
      <w:r w:rsidRPr="00B52792">
        <w:rPr>
          <w:rFonts w:ascii="Candara" w:eastAsia="Times New Roman" w:hAnsi="Candara" w:cs="Calibri"/>
          <w:color w:val="FF0000"/>
          <w:lang w:val="pt-PT"/>
        </w:rPr>
        <w:t>Citações com mais de três linhas devem ter afastamento esquerdo de 4 cm e fonte 10, justificado, conforme normatização da ABNT</w:t>
      </w:r>
      <w:r w:rsidR="00B52792" w:rsidRPr="00B52792">
        <w:rPr>
          <w:rFonts w:ascii="Candara" w:eastAsia="Times New Roman" w:hAnsi="Candara" w:cs="Calibri"/>
          <w:color w:val="FF0000"/>
          <w:lang w:val="pt-PT"/>
        </w:rPr>
        <w:t xml:space="preserve"> </w:t>
      </w:r>
      <w:r w:rsidR="00B52792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NBR </w:t>
      </w:r>
      <w:r w:rsidR="00B52792" w:rsidRPr="00D53BA9">
        <w:rPr>
          <w:rFonts w:ascii="Candara" w:eastAsia="Times New Roman" w:hAnsi="Candara" w:cstheme="minorHAnsi"/>
          <w:b/>
          <w:bCs/>
          <w:color w:val="FF0000"/>
          <w:szCs w:val="24"/>
        </w:rPr>
        <w:t>10520:2023</w:t>
      </w:r>
      <w:r w:rsidR="00B52792" w:rsidRPr="00B52792">
        <w:rPr>
          <w:rFonts w:ascii="Candara" w:eastAsia="Times New Roman" w:hAnsi="Candara" w:cstheme="minorHAnsi"/>
          <w:b/>
          <w:bCs/>
          <w:color w:val="FF0000"/>
          <w:szCs w:val="24"/>
        </w:rPr>
        <w:t xml:space="preserve"> </w:t>
      </w:r>
      <w:r w:rsidRPr="00B52792">
        <w:rPr>
          <w:rFonts w:ascii="Candara" w:eastAsia="Times New Roman" w:hAnsi="Candara" w:cs="Calibri"/>
          <w:color w:val="FF0000"/>
          <w:lang w:val="pt-PT"/>
        </w:rPr>
        <w:t>(</w:t>
      </w:r>
      <w:r w:rsidR="00B52792" w:rsidRPr="00B52792">
        <w:rPr>
          <w:rFonts w:ascii="Candara" w:eastAsia="Times New Roman" w:hAnsi="Candara" w:cs="Calibri"/>
          <w:color w:val="FF0000"/>
          <w:lang w:val="pt-PT"/>
        </w:rPr>
        <w:t>Sobrenome</w:t>
      </w:r>
      <w:r w:rsidRPr="00B52792">
        <w:rPr>
          <w:rFonts w:ascii="Candara" w:eastAsia="Times New Roman" w:hAnsi="Candara" w:cs="Calibri"/>
          <w:color w:val="FF0000"/>
          <w:lang w:val="pt-PT"/>
        </w:rPr>
        <w:t xml:space="preserve">, ano, páginas). As citações de com mais de três linhas devem ter afastamento esquerdo de 4 cm e fonte 11, justificado e em </w:t>
      </w:r>
      <w:r w:rsidRPr="00B52792">
        <w:rPr>
          <w:rFonts w:ascii="Candara" w:eastAsia="Times New Roman" w:hAnsi="Candara" w:cs="Calibri"/>
          <w:i/>
          <w:iCs/>
          <w:color w:val="FF0000"/>
          <w:lang w:val="pt-PT"/>
        </w:rPr>
        <w:t>itálico</w:t>
      </w:r>
      <w:r w:rsidRPr="00B52792">
        <w:rPr>
          <w:rFonts w:ascii="Candara" w:eastAsia="Times New Roman" w:hAnsi="Candara" w:cs="Calibri"/>
          <w:color w:val="FF0000"/>
          <w:lang w:val="pt-PT"/>
        </w:rPr>
        <w:t>.</w:t>
      </w:r>
    </w:p>
    <w:p w14:paraId="15CD4329" w14:textId="26A83CE8" w:rsidR="0037560D" w:rsidRPr="00B52792" w:rsidRDefault="0037560D" w:rsidP="00823DB0">
      <w:pPr>
        <w:tabs>
          <w:tab w:val="left" w:pos="1560"/>
        </w:tabs>
        <w:spacing w:after="0" w:line="360" w:lineRule="auto"/>
        <w:ind w:firstLine="709"/>
        <w:jc w:val="both"/>
        <w:rPr>
          <w:rFonts w:ascii="Candara" w:eastAsia="Times New Roman" w:hAnsi="Candara" w:cs="Calibri"/>
          <w:color w:val="FF0000"/>
          <w:szCs w:val="24"/>
          <w:lang w:val="pt-PT"/>
        </w:rPr>
      </w:pP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>Para destacar trechos de uma citação, deverá ser usada fonte em itálico e ser acrescentada a expressão “grifo nosso” à ref</w:t>
      </w:r>
      <w:r w:rsidR="00823DB0" w:rsidRPr="00B52792">
        <w:rPr>
          <w:rFonts w:ascii="Candara" w:eastAsia="Times New Roman" w:hAnsi="Candara" w:cs="Calibri"/>
          <w:color w:val="FF0000"/>
          <w:szCs w:val="24"/>
          <w:lang w:val="pt-PT"/>
        </w:rPr>
        <w:t>erência, depois da indicação dos números das páginas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. As citações </w:t>
      </w:r>
      <w:r w:rsidR="00823DB0" w:rsidRPr="00B52792">
        <w:rPr>
          <w:rFonts w:ascii="Candara" w:eastAsia="Times New Roman" w:hAnsi="Candara" w:cs="Calibri"/>
          <w:color w:val="FF0000"/>
          <w:szCs w:val="24"/>
          <w:lang w:val="pt-PT"/>
        </w:rPr>
        <w:t>que forem traduzidas pelos autores, deverão ter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</w:t>
      </w:r>
      <w:r w:rsidR="00823DB0" w:rsidRPr="00B52792">
        <w:rPr>
          <w:rFonts w:ascii="Candara" w:eastAsia="Times New Roman" w:hAnsi="Candara" w:cs="Calibri"/>
          <w:color w:val="FF0000"/>
          <w:szCs w:val="24"/>
          <w:lang w:val="pt-PT"/>
        </w:rPr>
        <w:t>incluso depois da indicação dos números das páginas a expressão “tradução nossa”.</w:t>
      </w:r>
    </w:p>
    <w:p w14:paraId="7E962FAB" w14:textId="3696BD1B" w:rsidR="0037560D" w:rsidRPr="00B52792" w:rsidRDefault="0037560D" w:rsidP="0037560D">
      <w:pPr>
        <w:tabs>
          <w:tab w:val="left" w:pos="1560"/>
        </w:tabs>
        <w:spacing w:after="0" w:line="360" w:lineRule="auto"/>
        <w:ind w:firstLine="709"/>
        <w:jc w:val="both"/>
        <w:rPr>
          <w:rFonts w:ascii="Candara" w:eastAsia="Times New Roman" w:hAnsi="Candara" w:cs="Calibri"/>
          <w:color w:val="FF0000"/>
          <w:szCs w:val="24"/>
          <w:lang w:val="pt-PT"/>
        </w:rPr>
      </w:pP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A única expressão latina aceita é </w:t>
      </w:r>
      <w:r w:rsidRPr="00B52792">
        <w:rPr>
          <w:rFonts w:ascii="Candara" w:eastAsia="Times New Roman" w:hAnsi="Candara" w:cs="Calibri"/>
          <w:i/>
          <w:color w:val="FF0000"/>
          <w:szCs w:val="24"/>
          <w:lang w:val="pt-PT"/>
        </w:rPr>
        <w:t>apud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. </w:t>
      </w:r>
      <w:r w:rsidR="002A31B4" w:rsidRPr="00B52792">
        <w:rPr>
          <w:rFonts w:ascii="Candara" w:eastAsia="Times New Roman" w:hAnsi="Candara" w:cs="Calibri"/>
          <w:color w:val="FF0000"/>
          <w:szCs w:val="24"/>
          <w:lang w:val="pt-PT"/>
        </w:rPr>
        <w:t>Não devem ser utilizadas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expressões</w:t>
      </w:r>
      <w:r w:rsidR="002A31B4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como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</w:t>
      </w:r>
      <w:r w:rsidRPr="00B52792">
        <w:rPr>
          <w:rFonts w:ascii="Candara" w:eastAsia="Times New Roman" w:hAnsi="Candara" w:cs="Calibri"/>
          <w:i/>
          <w:color w:val="FF0000"/>
          <w:szCs w:val="24"/>
          <w:lang w:val="pt-PT"/>
        </w:rPr>
        <w:t>Id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(Idem), </w:t>
      </w:r>
      <w:r w:rsidRPr="00B52792">
        <w:rPr>
          <w:rFonts w:ascii="Candara" w:eastAsia="Times New Roman" w:hAnsi="Candara" w:cs="Calibri"/>
          <w:i/>
          <w:color w:val="FF0000"/>
          <w:szCs w:val="24"/>
          <w:lang w:val="pt-PT"/>
        </w:rPr>
        <w:t>Ibid</w:t>
      </w:r>
      <w:r w:rsidR="002A31B4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(Ibidem).</w:t>
      </w:r>
    </w:p>
    <w:p w14:paraId="078D45EB" w14:textId="1AA04E30" w:rsidR="001C494A" w:rsidRPr="00B52792" w:rsidRDefault="00823DB0" w:rsidP="001C494A">
      <w:pPr>
        <w:spacing w:after="0" w:line="360" w:lineRule="auto"/>
        <w:ind w:firstLine="708"/>
        <w:jc w:val="both"/>
        <w:rPr>
          <w:rFonts w:ascii="Candara" w:eastAsia="Times New Roman" w:hAnsi="Candara" w:cs="Calibri"/>
          <w:color w:val="FF0000"/>
          <w:szCs w:val="24"/>
        </w:rPr>
      </w:pP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As figuras e tabelas deverão ser elaboradas em candara 11 e aparecer 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>centralizadas na página</w:t>
      </w:r>
      <w:r w:rsidR="002A31B4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do texto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e numeradas. Um título descritivo deve vir acima de cada tabela</w:t>
      </w:r>
      <w:r w:rsidRPr="00B52792">
        <w:rPr>
          <w:rFonts w:ascii="Candara" w:eastAsia="Times New Roman" w:hAnsi="Candara" w:cs="Calibri"/>
          <w:color w:val="FF0000"/>
          <w:szCs w:val="24"/>
          <w:lang w:val="pt-PT"/>
        </w:rPr>
        <w:t>/figura e embaixo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</w:t>
      </w:r>
      <w:r w:rsidR="001C494A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das mesmas 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>a fonte</w:t>
      </w:r>
      <w:r w:rsidR="002A31B4" w:rsidRPr="00B52792">
        <w:rPr>
          <w:rFonts w:ascii="Candara" w:eastAsia="Times New Roman" w:hAnsi="Candara" w:cs="Calibri"/>
          <w:color w:val="FF0000"/>
          <w:szCs w:val="24"/>
          <w:lang w:val="pt-PT"/>
        </w:rPr>
        <w:t>, incluindo a data</w:t>
      </w:r>
      <w:r w:rsidR="0037560D" w:rsidRPr="00B52792">
        <w:rPr>
          <w:rFonts w:ascii="Candara" w:eastAsia="Times New Roman" w:hAnsi="Candara" w:cs="Calibri"/>
          <w:color w:val="FF0000"/>
          <w:szCs w:val="24"/>
          <w:lang w:val="pt-PT"/>
        </w:rPr>
        <w:t>.</w:t>
      </w:r>
      <w:r w:rsidR="001C494A" w:rsidRPr="00B52792">
        <w:rPr>
          <w:rFonts w:ascii="Candara" w:eastAsia="Times New Roman" w:hAnsi="Candara" w:cs="Calibri"/>
          <w:color w:val="FF0000"/>
          <w:szCs w:val="24"/>
          <w:lang w:val="pt-PT"/>
        </w:rPr>
        <w:t xml:space="preserve"> Estas informações são em candara 11. As</w:t>
      </w:r>
      <w:r w:rsidR="001C494A" w:rsidRPr="00B52792">
        <w:rPr>
          <w:rFonts w:ascii="Candara" w:eastAsia="Times New Roman" w:hAnsi="Candara" w:cs="Calibri"/>
          <w:color w:val="FF0000"/>
          <w:szCs w:val="24"/>
        </w:rPr>
        <w:t xml:space="preserve"> figuras, fotos, gráficos e quadros deverão ser incorporados diretamente ao texto e as figuras com boa resolução.</w:t>
      </w:r>
    </w:p>
    <w:p w14:paraId="7A84E04A" w14:textId="6864C71D" w:rsidR="001C494A" w:rsidRPr="00B52792" w:rsidRDefault="00AD11F1" w:rsidP="001C494A">
      <w:pPr>
        <w:spacing w:after="0" w:line="360" w:lineRule="auto"/>
        <w:ind w:firstLine="708"/>
        <w:jc w:val="both"/>
        <w:rPr>
          <w:rFonts w:ascii="Candara" w:eastAsia="Times New Roman" w:hAnsi="Candara" w:cs="Calibri"/>
          <w:color w:val="FF0000"/>
          <w:szCs w:val="24"/>
        </w:rPr>
      </w:pPr>
      <w:r w:rsidRPr="00AD11F1">
        <w:rPr>
          <w:rFonts w:ascii="Candara" w:eastAsia="Times New Roman" w:hAnsi="Candara" w:cs="Calibri"/>
          <w:color w:val="FF0000"/>
          <w:szCs w:val="24"/>
          <w:u w:val="single"/>
        </w:rPr>
        <w:t>Unicamente</w:t>
      </w:r>
      <w:r>
        <w:rPr>
          <w:rFonts w:ascii="Candara" w:eastAsia="Times New Roman" w:hAnsi="Candara" w:cs="Calibri"/>
          <w:color w:val="FF0000"/>
          <w:szCs w:val="24"/>
        </w:rPr>
        <w:t xml:space="preserve"> no arquivo “</w:t>
      </w:r>
      <w:r w:rsidRPr="00AD11F1">
        <w:rPr>
          <w:rFonts w:ascii="Candara" w:eastAsia="Times New Roman" w:hAnsi="Candara" w:cs="Calibri"/>
          <w:color w:val="FF0000"/>
          <w:szCs w:val="24"/>
        </w:rPr>
        <w:t>com identificação da autoria</w:t>
      </w:r>
      <w:r>
        <w:rPr>
          <w:rFonts w:ascii="Candara" w:eastAsia="Times New Roman" w:hAnsi="Candara" w:cs="Calibri"/>
          <w:color w:val="FF0000"/>
          <w:szCs w:val="24"/>
        </w:rPr>
        <w:t xml:space="preserve">”, deve-se inserir </w:t>
      </w:r>
      <w:r w:rsidR="001C494A" w:rsidRPr="00B52792">
        <w:rPr>
          <w:rFonts w:ascii="Candara" w:eastAsia="Times New Roman" w:hAnsi="Candara" w:cs="Calibri"/>
          <w:color w:val="FF0000"/>
          <w:szCs w:val="24"/>
        </w:rPr>
        <w:t xml:space="preserve">informações </w:t>
      </w:r>
      <w:r w:rsidR="001C494A" w:rsidRPr="00B52792">
        <w:rPr>
          <w:rFonts w:ascii="Candara" w:eastAsia="Times New Roman" w:hAnsi="Candara" w:cs="Calibri"/>
          <w:b/>
          <w:color w:val="FF0000"/>
          <w:szCs w:val="24"/>
        </w:rPr>
        <w:t>sobre os autores</w:t>
      </w:r>
      <w:r w:rsidR="00711EB7" w:rsidRPr="00B52792">
        <w:rPr>
          <w:rFonts w:ascii="Candara" w:eastAsia="Times New Roman" w:hAnsi="Candara" w:cs="Calibri"/>
          <w:color w:val="FF0000"/>
          <w:szCs w:val="24"/>
        </w:rPr>
        <w:t>,</w:t>
      </w:r>
      <w:r w:rsidR="001C494A" w:rsidRPr="00B52792">
        <w:rPr>
          <w:rFonts w:ascii="Candara" w:eastAsia="Times New Roman" w:hAnsi="Candara" w:cs="Calibri"/>
          <w:color w:val="FF0000"/>
          <w:szCs w:val="24"/>
        </w:rPr>
        <w:t xml:space="preserve"> </w:t>
      </w:r>
      <w:r>
        <w:rPr>
          <w:rFonts w:ascii="Candara" w:eastAsia="Times New Roman" w:hAnsi="Candara" w:cs="Calibri"/>
          <w:color w:val="FF0000"/>
          <w:szCs w:val="24"/>
        </w:rPr>
        <w:t>a</w:t>
      </w:r>
      <w:r w:rsidRPr="00B52792">
        <w:rPr>
          <w:rFonts w:ascii="Candara" w:eastAsia="Times New Roman" w:hAnsi="Candara" w:cs="Calibri"/>
          <w:color w:val="FF0000"/>
          <w:szCs w:val="24"/>
        </w:rPr>
        <w:t>o final do texto,</w:t>
      </w:r>
      <w:r>
        <w:rPr>
          <w:rFonts w:ascii="Candara" w:eastAsia="Times New Roman" w:hAnsi="Candara" w:cs="Calibri"/>
          <w:color w:val="FF0000"/>
          <w:szCs w:val="24"/>
        </w:rPr>
        <w:t xml:space="preserve"> </w:t>
      </w:r>
      <w:r w:rsidR="001C494A" w:rsidRPr="00B52792">
        <w:rPr>
          <w:rFonts w:ascii="Candara" w:eastAsia="Times New Roman" w:hAnsi="Candara" w:cs="Calibri"/>
          <w:color w:val="FF0000"/>
          <w:szCs w:val="24"/>
        </w:rPr>
        <w:t>conte</w:t>
      </w:r>
      <w:r>
        <w:rPr>
          <w:rFonts w:ascii="Candara" w:eastAsia="Times New Roman" w:hAnsi="Candara" w:cs="Calibri"/>
          <w:color w:val="FF0000"/>
          <w:szCs w:val="24"/>
        </w:rPr>
        <w:t xml:space="preserve">ndo: </w:t>
      </w:r>
      <w:r w:rsidR="001C494A" w:rsidRPr="00B52792">
        <w:rPr>
          <w:rFonts w:ascii="Candara" w:eastAsia="Times New Roman" w:hAnsi="Candara" w:cs="Calibri"/>
          <w:color w:val="FF0000"/>
          <w:szCs w:val="24"/>
        </w:rPr>
        <w:t xml:space="preserve"> nome dos autores, biografia resumida de </w:t>
      </w:r>
      <w:r w:rsidR="001C494A" w:rsidRPr="00B52792">
        <w:rPr>
          <w:rFonts w:ascii="Candara" w:eastAsia="Times New Roman" w:hAnsi="Candara" w:cs="Calibri"/>
          <w:b/>
          <w:color w:val="FF0000"/>
          <w:szCs w:val="24"/>
        </w:rPr>
        <w:t xml:space="preserve">no máximo 600 </w:t>
      </w:r>
      <w:r w:rsidR="00DA214C" w:rsidRPr="00B52792">
        <w:rPr>
          <w:rFonts w:ascii="Candara" w:eastAsia="Times New Roman" w:hAnsi="Candara" w:cs="Calibri"/>
          <w:b/>
          <w:color w:val="FF0000"/>
          <w:szCs w:val="24"/>
        </w:rPr>
        <w:t>caracteres com espaço, e-mail e orcid</w:t>
      </w:r>
      <w:r w:rsidR="00DA214C" w:rsidRPr="00B52792">
        <w:rPr>
          <w:rFonts w:ascii="Candara" w:eastAsia="Times New Roman" w:hAnsi="Candara" w:cs="Calibri"/>
          <w:color w:val="FF0000"/>
          <w:szCs w:val="24"/>
        </w:rPr>
        <w:t>, em espaço simples, candara 12.</w:t>
      </w:r>
    </w:p>
    <w:p w14:paraId="2FC6B008" w14:textId="77777777" w:rsidR="00AD11F1" w:rsidRDefault="00AD11F1" w:rsidP="00DA214C">
      <w:pPr>
        <w:pStyle w:val="Corpodetexto"/>
        <w:spacing w:line="360" w:lineRule="auto"/>
        <w:ind w:firstLine="708"/>
        <w:jc w:val="both"/>
        <w:rPr>
          <w:rFonts w:ascii="Candara" w:hAnsi="Candara" w:cs="Calibri"/>
          <w:b/>
          <w:lang w:val="pt-BR" w:eastAsia="pt-BR"/>
        </w:rPr>
      </w:pPr>
    </w:p>
    <w:p w14:paraId="2B6EBDC6" w14:textId="0F6BA5DC" w:rsidR="00BB7FAC" w:rsidRPr="00B52792" w:rsidRDefault="00160C4C" w:rsidP="00DA214C">
      <w:pPr>
        <w:pStyle w:val="Corpodetexto"/>
        <w:spacing w:line="360" w:lineRule="auto"/>
        <w:ind w:firstLine="708"/>
        <w:jc w:val="both"/>
        <w:rPr>
          <w:rFonts w:ascii="Candara" w:hAnsi="Candara" w:cs="Calibri"/>
          <w:b/>
          <w:lang w:val="pt-BR" w:eastAsia="pt-BR"/>
        </w:rPr>
      </w:pPr>
      <w:r w:rsidRPr="00B52792">
        <w:rPr>
          <w:rFonts w:ascii="Candara" w:hAnsi="Candara" w:cs="Calibri"/>
          <w:b/>
          <w:lang w:val="pt-BR" w:eastAsia="pt-BR"/>
        </w:rPr>
        <w:t>Observações</w:t>
      </w:r>
      <w:r w:rsidR="001A738F" w:rsidRPr="00B52792">
        <w:rPr>
          <w:rFonts w:ascii="Candara" w:hAnsi="Candara" w:cs="Calibri"/>
          <w:b/>
          <w:lang w:val="pt-BR" w:eastAsia="pt-BR"/>
        </w:rPr>
        <w:t xml:space="preserve"> </w:t>
      </w:r>
    </w:p>
    <w:p w14:paraId="03079B59" w14:textId="77777777" w:rsidR="00DA214C" w:rsidRPr="00B52792" w:rsidRDefault="00160C4C" w:rsidP="00DA214C">
      <w:pPr>
        <w:pStyle w:val="Corpodetexto"/>
        <w:spacing w:line="360" w:lineRule="auto"/>
        <w:ind w:firstLine="708"/>
        <w:jc w:val="both"/>
        <w:rPr>
          <w:rFonts w:ascii="Candara" w:hAnsi="Candara" w:cs="Calibri"/>
          <w:color w:val="FF0000"/>
          <w:lang w:val="pt-BR" w:eastAsia="pt-BR"/>
        </w:rPr>
      </w:pPr>
      <w:r w:rsidRPr="00B52792">
        <w:rPr>
          <w:rFonts w:ascii="Candara" w:hAnsi="Candara" w:cs="Calibri"/>
          <w:color w:val="FF0000"/>
          <w:lang w:val="pt-BR" w:eastAsia="pt-BR"/>
        </w:rPr>
        <w:t>Deve-se ter o máximo de cuidado para não alterar as configurações de página do documento, mantendo as</w:t>
      </w:r>
      <w:r w:rsidR="00DA214C" w:rsidRPr="00B52792">
        <w:rPr>
          <w:rFonts w:ascii="Candara" w:hAnsi="Candara" w:cs="Calibri"/>
          <w:color w:val="FF0000"/>
          <w:lang w:val="pt-BR" w:eastAsia="pt-BR"/>
        </w:rPr>
        <w:t xml:space="preserve"> margens como estão neste template</w:t>
      </w:r>
      <w:r w:rsidRPr="00B52792">
        <w:rPr>
          <w:rFonts w:ascii="Candara" w:hAnsi="Candara" w:cs="Calibri"/>
          <w:color w:val="FF0000"/>
          <w:lang w:val="pt-BR" w:eastAsia="pt-BR"/>
        </w:rPr>
        <w:t>. A</w:t>
      </w:r>
      <w:r w:rsidR="00DA214C" w:rsidRPr="00B52792">
        <w:rPr>
          <w:rFonts w:ascii="Candara" w:hAnsi="Candara" w:cs="Calibri"/>
          <w:color w:val="FF0000"/>
          <w:lang w:val="pt-BR" w:eastAsia="pt-BR"/>
        </w:rPr>
        <w:t>pagar as instruções n</w:t>
      </w:r>
      <w:r w:rsidRPr="00B52792">
        <w:rPr>
          <w:rFonts w:ascii="Candara" w:hAnsi="Candara" w:cs="Calibri"/>
          <w:color w:val="FF0000"/>
          <w:lang w:val="pt-BR" w:eastAsia="pt-BR"/>
        </w:rPr>
        <w:t xml:space="preserve">o término </w:t>
      </w:r>
      <w:r w:rsidR="00DA214C" w:rsidRPr="00B52792">
        <w:rPr>
          <w:rFonts w:ascii="Candara" w:hAnsi="Candara" w:cs="Calibri"/>
          <w:color w:val="FF0000"/>
          <w:lang w:val="pt-BR" w:eastAsia="pt-BR"/>
        </w:rPr>
        <w:t>da inclusão do texto.</w:t>
      </w:r>
    </w:p>
    <w:p w14:paraId="11B37738" w14:textId="239E24DD" w:rsidR="00DA214C" w:rsidRPr="00B52792" w:rsidRDefault="00160C4C" w:rsidP="00DA214C">
      <w:pPr>
        <w:pStyle w:val="Corpodetexto"/>
        <w:spacing w:line="360" w:lineRule="auto"/>
        <w:ind w:firstLine="708"/>
        <w:jc w:val="both"/>
        <w:rPr>
          <w:rFonts w:ascii="Candara" w:hAnsi="Candara" w:cs="Calibri"/>
          <w:color w:val="FF0000"/>
          <w:lang w:val="pt-BR" w:eastAsia="pt-BR"/>
        </w:rPr>
      </w:pPr>
      <w:r w:rsidRPr="00B52792">
        <w:rPr>
          <w:rFonts w:ascii="Candara" w:hAnsi="Candara" w:cs="Calibri"/>
          <w:color w:val="FF0000"/>
          <w:lang w:val="pt-BR" w:eastAsia="pt-BR"/>
        </w:rPr>
        <w:t xml:space="preserve">É de </w:t>
      </w:r>
      <w:r w:rsidRPr="00AD11F1">
        <w:rPr>
          <w:rFonts w:ascii="Candara" w:hAnsi="Candara" w:cs="Calibri"/>
          <w:color w:val="FF0000"/>
          <w:u w:val="single"/>
          <w:lang w:val="pt-BR" w:eastAsia="pt-BR"/>
        </w:rPr>
        <w:t>total</w:t>
      </w:r>
      <w:r w:rsidRPr="00B52792">
        <w:rPr>
          <w:rFonts w:ascii="Candara" w:hAnsi="Candara" w:cs="Calibri"/>
          <w:color w:val="FF0000"/>
          <w:lang w:val="pt-BR" w:eastAsia="pt-BR"/>
        </w:rPr>
        <w:t xml:space="preserve"> responsabilidade dos autores </w:t>
      </w:r>
      <w:r w:rsidR="00AD11F1">
        <w:rPr>
          <w:rFonts w:ascii="Candara" w:hAnsi="Candara" w:cs="Calibri"/>
          <w:color w:val="FF0000"/>
          <w:lang w:val="pt-BR" w:eastAsia="pt-BR"/>
        </w:rPr>
        <w:t xml:space="preserve">e do </w:t>
      </w:r>
      <w:r w:rsidR="00AD11F1" w:rsidRPr="00AD11F1">
        <w:rPr>
          <w:rFonts w:ascii="Candara" w:hAnsi="Candara" w:cs="Calibri"/>
          <w:color w:val="FF0000"/>
          <w:lang w:val="pt-BR" w:eastAsia="pt-BR"/>
        </w:rPr>
        <w:t>revisor de língua portuguesa </w:t>
      </w:r>
      <w:r w:rsidR="00AD11F1" w:rsidRPr="00AD11F1">
        <w:rPr>
          <w:rFonts w:ascii="Candara" w:hAnsi="Candara" w:cs="Calibri"/>
          <w:color w:val="FF0000"/>
          <w:lang w:val="pt-BR" w:eastAsia="pt-BR"/>
        </w:rPr>
        <w:t xml:space="preserve">indicado no momento da submissão, </w:t>
      </w:r>
      <w:r w:rsidRPr="00B52792">
        <w:rPr>
          <w:rFonts w:ascii="Candara" w:hAnsi="Candara" w:cs="Calibri"/>
          <w:color w:val="FF0000"/>
          <w:lang w:val="pt-BR" w:eastAsia="pt-BR"/>
        </w:rPr>
        <w:t>a revisão ortográfica e/ou gramatical do texto, incluindo os resumos em línguas estrangeiras.</w:t>
      </w:r>
      <w:r w:rsidR="00AD11F1">
        <w:rPr>
          <w:rFonts w:ascii="Candara" w:hAnsi="Candara" w:cs="Calibri"/>
          <w:color w:val="FF0000"/>
          <w:lang w:val="pt-BR" w:eastAsia="pt-BR"/>
        </w:rPr>
        <w:t xml:space="preserve"> </w:t>
      </w:r>
    </w:p>
    <w:p w14:paraId="6A8C9904" w14:textId="77777777" w:rsidR="00DA214C" w:rsidRPr="00B52792" w:rsidRDefault="00302D5C" w:rsidP="00DA214C">
      <w:pPr>
        <w:pStyle w:val="Corpodetexto"/>
        <w:spacing w:line="360" w:lineRule="auto"/>
        <w:ind w:firstLine="708"/>
        <w:jc w:val="both"/>
        <w:rPr>
          <w:rFonts w:ascii="Candara" w:hAnsi="Candara" w:cs="Calibri"/>
          <w:color w:val="FF0000"/>
          <w:lang w:val="pt-BR" w:eastAsia="pt-BR"/>
        </w:rPr>
      </w:pPr>
      <w:r w:rsidRPr="00B52792">
        <w:rPr>
          <w:rFonts w:ascii="Candara" w:hAnsi="Candara" w:cs="Calibri"/>
          <w:color w:val="FF0000"/>
          <w:lang w:val="pt-BR"/>
        </w:rPr>
        <w:t>Informar</w:t>
      </w:r>
      <w:r w:rsidRPr="00B52792">
        <w:rPr>
          <w:rFonts w:ascii="Candara" w:hAnsi="Candara" w:cs="Calibri"/>
          <w:color w:val="FF0000"/>
        </w:rPr>
        <w:t xml:space="preserve"> se o</w:t>
      </w:r>
      <w:r w:rsidRPr="00B52792">
        <w:rPr>
          <w:rFonts w:ascii="Candara" w:hAnsi="Candara" w:cs="Calibri"/>
          <w:color w:val="FF0000"/>
          <w:lang w:val="pt-BR"/>
        </w:rPr>
        <w:t xml:space="preserve"> artigo</w:t>
      </w:r>
      <w:r w:rsidRPr="00B52792">
        <w:rPr>
          <w:rFonts w:ascii="Candara" w:hAnsi="Candara" w:cs="Calibri"/>
          <w:color w:val="FF0000"/>
        </w:rPr>
        <w:t xml:space="preserve"> é</w:t>
      </w:r>
      <w:r w:rsidRPr="00B52792">
        <w:rPr>
          <w:rFonts w:ascii="Candara" w:hAnsi="Candara" w:cs="Calibri"/>
          <w:color w:val="FF0000"/>
          <w:lang w:val="pt-BR"/>
        </w:rPr>
        <w:t xml:space="preserve"> oriundo</w:t>
      </w:r>
      <w:r w:rsidRPr="00B52792">
        <w:rPr>
          <w:rFonts w:ascii="Candara" w:hAnsi="Candara" w:cs="Calibri"/>
          <w:color w:val="FF0000"/>
        </w:rPr>
        <w:t xml:space="preserve"> de</w:t>
      </w:r>
      <w:r w:rsidRPr="00B52792">
        <w:rPr>
          <w:rFonts w:ascii="Candara" w:hAnsi="Candara" w:cs="Calibri"/>
          <w:color w:val="FF0000"/>
          <w:lang w:val="pt-BR"/>
        </w:rPr>
        <w:t xml:space="preserve"> tese/dissertação</w:t>
      </w:r>
      <w:r w:rsidRPr="00B52792">
        <w:rPr>
          <w:rFonts w:ascii="Candara" w:hAnsi="Candara" w:cs="Calibri"/>
          <w:color w:val="FF0000"/>
        </w:rPr>
        <w:t>,</w:t>
      </w:r>
      <w:r w:rsidRPr="0012146A">
        <w:rPr>
          <w:rFonts w:ascii="Candara" w:hAnsi="Candara" w:cs="Calibri"/>
          <w:color w:val="FF0000"/>
          <w:lang w:val="pt-BR"/>
        </w:rPr>
        <w:t xml:space="preserve"> sem precisar identificar</w:t>
      </w:r>
      <w:r w:rsidRPr="00B52792">
        <w:rPr>
          <w:rFonts w:ascii="Candara" w:hAnsi="Candara" w:cs="Calibri"/>
          <w:color w:val="FF0000"/>
        </w:rPr>
        <w:t xml:space="preserve"> a</w:t>
      </w:r>
      <w:r w:rsidRPr="0012146A">
        <w:rPr>
          <w:rFonts w:ascii="Candara" w:hAnsi="Candara" w:cs="Calibri"/>
          <w:color w:val="FF0000"/>
          <w:lang w:val="pt-BR"/>
        </w:rPr>
        <w:t xml:space="preserve"> autoria ou</w:t>
      </w:r>
      <w:r w:rsidRPr="00B52792">
        <w:rPr>
          <w:rFonts w:ascii="Candara" w:hAnsi="Candara" w:cs="Calibri"/>
          <w:color w:val="FF0000"/>
        </w:rPr>
        <w:t xml:space="preserve"> o</w:t>
      </w:r>
      <w:r w:rsidRPr="0012146A">
        <w:rPr>
          <w:rFonts w:ascii="Candara" w:hAnsi="Candara" w:cs="Calibri"/>
          <w:color w:val="FF0000"/>
          <w:lang w:val="pt-BR"/>
        </w:rPr>
        <w:t xml:space="preserve"> título</w:t>
      </w:r>
      <w:r w:rsidRPr="00B52792">
        <w:rPr>
          <w:rFonts w:ascii="Candara" w:hAnsi="Candara" w:cs="Calibri"/>
          <w:color w:val="FF0000"/>
        </w:rPr>
        <w:t xml:space="preserve"> da</w:t>
      </w:r>
      <w:r w:rsidRPr="00B52792">
        <w:rPr>
          <w:rFonts w:ascii="Candara" w:hAnsi="Candara" w:cs="Calibri"/>
          <w:color w:val="FF0000"/>
          <w:lang w:val="pt-BR"/>
        </w:rPr>
        <w:t xml:space="preserve"> tese/dissertação</w:t>
      </w:r>
      <w:r w:rsidRPr="00B52792">
        <w:rPr>
          <w:rFonts w:ascii="Candara" w:hAnsi="Candara" w:cs="Calibri"/>
          <w:color w:val="FF0000"/>
        </w:rPr>
        <w:t>,</w:t>
      </w:r>
      <w:r w:rsidRPr="00B52792">
        <w:rPr>
          <w:rFonts w:ascii="Candara" w:hAnsi="Candara" w:cs="Calibri"/>
          <w:color w:val="FF0000"/>
          <w:lang w:val="pt-BR"/>
        </w:rPr>
        <w:t xml:space="preserve"> bem</w:t>
      </w:r>
      <w:r w:rsidRPr="0012146A">
        <w:rPr>
          <w:rFonts w:ascii="Candara" w:hAnsi="Candara" w:cs="Calibri"/>
          <w:color w:val="FF0000"/>
          <w:lang w:val="pt-BR"/>
        </w:rPr>
        <w:t xml:space="preserve"> como</w:t>
      </w:r>
      <w:r w:rsidRPr="00B52792">
        <w:rPr>
          <w:rFonts w:ascii="Candara" w:hAnsi="Candara" w:cs="Calibri"/>
          <w:color w:val="FF0000"/>
        </w:rPr>
        <w:t xml:space="preserve"> se</w:t>
      </w:r>
      <w:r w:rsidRPr="0012146A">
        <w:rPr>
          <w:rFonts w:ascii="Candara" w:hAnsi="Candara" w:cs="Calibri"/>
          <w:color w:val="FF0000"/>
          <w:lang w:val="pt-BR"/>
        </w:rPr>
        <w:t xml:space="preserve"> houve financiamento</w:t>
      </w:r>
      <w:r w:rsidRPr="00B52792">
        <w:rPr>
          <w:rFonts w:ascii="Candara" w:hAnsi="Candara" w:cs="Calibri"/>
          <w:color w:val="FF0000"/>
        </w:rPr>
        <w:t xml:space="preserve"> e</w:t>
      </w:r>
      <w:r w:rsidRPr="0012146A">
        <w:rPr>
          <w:rFonts w:ascii="Candara" w:hAnsi="Candara" w:cs="Calibri"/>
          <w:color w:val="FF0000"/>
          <w:lang w:val="pt-BR"/>
        </w:rPr>
        <w:t xml:space="preserve"> por</w:t>
      </w:r>
      <w:r w:rsidRPr="00B52792">
        <w:rPr>
          <w:rFonts w:ascii="Candara" w:hAnsi="Candara" w:cs="Calibri"/>
          <w:color w:val="FF0000"/>
        </w:rPr>
        <w:t xml:space="preserve"> qual</w:t>
      </w:r>
      <w:r w:rsidRPr="0012146A">
        <w:rPr>
          <w:rFonts w:ascii="Candara" w:hAnsi="Candara" w:cs="Calibri"/>
          <w:color w:val="FF0000"/>
          <w:lang w:val="pt-BR"/>
        </w:rPr>
        <w:t xml:space="preserve"> agência</w:t>
      </w:r>
      <w:r w:rsidRPr="00B52792">
        <w:rPr>
          <w:rFonts w:ascii="Candara" w:hAnsi="Candara" w:cs="Calibri"/>
          <w:color w:val="FF0000"/>
        </w:rPr>
        <w:t xml:space="preserve"> de</w:t>
      </w:r>
      <w:r w:rsidRPr="0012146A">
        <w:rPr>
          <w:rFonts w:ascii="Candara" w:hAnsi="Candara" w:cs="Calibri"/>
          <w:color w:val="FF0000"/>
          <w:lang w:val="pt-BR"/>
        </w:rPr>
        <w:t xml:space="preserve"> fomento</w:t>
      </w:r>
      <w:r w:rsidRPr="00B52792">
        <w:rPr>
          <w:rFonts w:ascii="Candara" w:hAnsi="Candara" w:cs="Calibri"/>
          <w:color w:val="FF0000"/>
        </w:rPr>
        <w:t>.</w:t>
      </w:r>
    </w:p>
    <w:p w14:paraId="548BA9FB" w14:textId="20233DD6" w:rsidR="00DA214C" w:rsidRPr="00B52792" w:rsidRDefault="001C494A" w:rsidP="00DA214C">
      <w:pPr>
        <w:pStyle w:val="Corpodetexto"/>
        <w:spacing w:line="360" w:lineRule="auto"/>
        <w:ind w:firstLine="708"/>
        <w:jc w:val="both"/>
        <w:rPr>
          <w:rFonts w:ascii="Candara" w:hAnsi="Candara" w:cs="Calibri"/>
          <w:color w:val="FF0000"/>
          <w:lang w:val="pt-BR" w:eastAsia="pt-BR"/>
        </w:rPr>
      </w:pPr>
      <w:r w:rsidRPr="0012146A">
        <w:rPr>
          <w:rFonts w:ascii="Candara" w:hAnsi="Candara" w:cs="Calibri"/>
          <w:color w:val="FF0000"/>
          <w:lang w:val="pt-BR" w:eastAsia="pt-BR"/>
        </w:rPr>
        <w:t>As palavras estrangeiras deverão ser grafadas</w:t>
      </w:r>
      <w:r w:rsidRPr="0012146A">
        <w:rPr>
          <w:rFonts w:ascii="Candara" w:hAnsi="Candara" w:cs="Calibri"/>
          <w:color w:val="FF0000"/>
          <w:lang w:val="pt-BR"/>
        </w:rPr>
        <w:t xml:space="preserve"> em </w:t>
      </w:r>
      <w:r w:rsidRPr="0012146A">
        <w:rPr>
          <w:rFonts w:ascii="Candara" w:hAnsi="Candara" w:cs="Calibri"/>
          <w:i/>
          <w:iCs/>
          <w:color w:val="FF0000"/>
          <w:lang w:val="pt-BR"/>
        </w:rPr>
        <w:t>it</w:t>
      </w:r>
      <w:r w:rsidR="00B52792" w:rsidRPr="0012146A">
        <w:rPr>
          <w:rFonts w:ascii="Candara" w:hAnsi="Candara" w:cs="Calibri"/>
          <w:i/>
          <w:iCs/>
          <w:color w:val="FF0000"/>
          <w:lang w:val="pt-BR"/>
        </w:rPr>
        <w:t>á</w:t>
      </w:r>
      <w:r w:rsidRPr="0012146A">
        <w:rPr>
          <w:rFonts w:ascii="Candara" w:hAnsi="Candara" w:cs="Calibri"/>
          <w:i/>
          <w:iCs/>
          <w:color w:val="FF0000"/>
          <w:lang w:val="pt-BR"/>
        </w:rPr>
        <w:t>lic</w:t>
      </w:r>
      <w:r w:rsidR="00711EB7" w:rsidRPr="0012146A">
        <w:rPr>
          <w:rFonts w:ascii="Candara" w:hAnsi="Candara" w:cs="Calibri"/>
          <w:i/>
          <w:iCs/>
          <w:color w:val="FF0000"/>
          <w:lang w:val="pt-BR"/>
        </w:rPr>
        <w:t>o</w:t>
      </w:r>
      <w:r w:rsidRPr="00B52792">
        <w:rPr>
          <w:rFonts w:ascii="Candara" w:hAnsi="Candara" w:cs="Calibri"/>
          <w:color w:val="FF0000"/>
        </w:rPr>
        <w:t xml:space="preserve"> no </w:t>
      </w:r>
      <w:r w:rsidRPr="0012146A">
        <w:rPr>
          <w:rFonts w:ascii="Candara" w:hAnsi="Candara" w:cs="Calibri"/>
          <w:color w:val="FF0000"/>
          <w:lang w:val="pt-BR" w:eastAsia="pt-BR"/>
        </w:rPr>
        <w:t>texto e nas referências</w:t>
      </w:r>
      <w:r w:rsidR="00B52792" w:rsidRPr="0012146A">
        <w:rPr>
          <w:rFonts w:ascii="Candara" w:hAnsi="Candara" w:cs="Calibri"/>
          <w:color w:val="FF0000"/>
          <w:lang w:val="pt-BR" w:eastAsia="pt-BR"/>
        </w:rPr>
        <w:t>.</w:t>
      </w:r>
    </w:p>
    <w:p w14:paraId="1B506B0A" w14:textId="77777777" w:rsidR="00DA214C" w:rsidRPr="0012146A" w:rsidRDefault="001C494A" w:rsidP="00DA214C">
      <w:pPr>
        <w:pStyle w:val="Corpodetexto"/>
        <w:spacing w:line="360" w:lineRule="auto"/>
        <w:ind w:firstLine="708"/>
        <w:jc w:val="both"/>
        <w:rPr>
          <w:rFonts w:ascii="Candara" w:hAnsi="Candara" w:cs="Calibri"/>
          <w:color w:val="FF0000"/>
          <w:lang w:val="pt-BR" w:eastAsia="pt-BR"/>
        </w:rPr>
      </w:pPr>
      <w:r w:rsidRPr="0012146A">
        <w:rPr>
          <w:rFonts w:ascii="Candara" w:hAnsi="Candara" w:cs="Calibri"/>
          <w:color w:val="FF0000"/>
          <w:lang w:val="pt-BR" w:eastAsia="pt-BR"/>
        </w:rPr>
        <w:t>Os agradecimentos devem estar antes dos dados dos autores.</w:t>
      </w:r>
    </w:p>
    <w:p w14:paraId="6ABF3EDD" w14:textId="113A5B06" w:rsidR="00DA214C" w:rsidRPr="00B52792" w:rsidRDefault="00DA214C" w:rsidP="00DA214C">
      <w:pPr>
        <w:pStyle w:val="Corpodetexto"/>
        <w:spacing w:line="360" w:lineRule="auto"/>
        <w:ind w:firstLine="708"/>
        <w:jc w:val="both"/>
        <w:rPr>
          <w:rFonts w:ascii="Candara" w:hAnsi="Candara" w:cs="Calibri"/>
          <w:color w:val="FF0000"/>
          <w:lang w:val="pt-BR" w:eastAsia="pt-BR"/>
        </w:rPr>
      </w:pPr>
      <w:r w:rsidRPr="0012146A">
        <w:rPr>
          <w:rFonts w:ascii="Candara" w:hAnsi="Candara" w:cs="Calibri"/>
          <w:color w:val="FF0000"/>
          <w:lang w:val="pt-BR" w:eastAsia="pt-BR"/>
        </w:rPr>
        <w:t>Consultar antes da submissão as normas da Revista Cocar</w:t>
      </w:r>
    </w:p>
    <w:p w14:paraId="5A844054" w14:textId="18215330" w:rsidR="00160C4C" w:rsidRPr="00B52792" w:rsidRDefault="00DA214C" w:rsidP="00DA214C">
      <w:pPr>
        <w:pStyle w:val="Corpodetexto"/>
        <w:spacing w:line="360" w:lineRule="auto"/>
        <w:ind w:firstLine="708"/>
        <w:jc w:val="both"/>
        <w:rPr>
          <w:rFonts w:ascii="Candara" w:hAnsi="Candara" w:cs="Calibri"/>
          <w:color w:val="FF0000"/>
          <w:lang w:val="pt-BR" w:eastAsia="pt-BR"/>
        </w:rPr>
      </w:pPr>
      <w:r w:rsidRPr="00B52792">
        <w:rPr>
          <w:rFonts w:ascii="Candara" w:hAnsi="Candara" w:cs="Calibri"/>
          <w:color w:val="FF0000"/>
          <w:lang w:val="pt-BR" w:eastAsia="pt-BR"/>
        </w:rPr>
        <w:t>Os artigos</w:t>
      </w:r>
      <w:r w:rsidR="00160C4C" w:rsidRPr="00B52792">
        <w:rPr>
          <w:rFonts w:ascii="Candara" w:hAnsi="Candara" w:cs="Calibri"/>
          <w:color w:val="FF0000"/>
          <w:lang w:val="pt-BR" w:eastAsia="pt-BR"/>
        </w:rPr>
        <w:t xml:space="preserve"> que não seguir</w:t>
      </w:r>
      <w:r w:rsidRPr="00B52792">
        <w:rPr>
          <w:rFonts w:ascii="Candara" w:hAnsi="Candara" w:cs="Calibri"/>
          <w:color w:val="FF0000"/>
          <w:lang w:val="pt-BR" w:eastAsia="pt-BR"/>
        </w:rPr>
        <w:t>em</w:t>
      </w:r>
      <w:r w:rsidR="00160C4C" w:rsidRPr="00B52792">
        <w:rPr>
          <w:rFonts w:ascii="Candara" w:hAnsi="Candara" w:cs="Calibri"/>
          <w:color w:val="FF0000"/>
          <w:lang w:val="pt-BR" w:eastAsia="pt-BR"/>
        </w:rPr>
        <w:t xml:space="preserve"> as normas para submissão, </w:t>
      </w:r>
      <w:r w:rsidRPr="00B52792">
        <w:rPr>
          <w:rFonts w:ascii="Candara" w:hAnsi="Candara" w:cs="Calibri"/>
          <w:color w:val="FF0000"/>
          <w:lang w:val="pt-BR" w:eastAsia="pt-BR"/>
        </w:rPr>
        <w:t>não serão</w:t>
      </w:r>
      <w:r w:rsidR="00160C4C" w:rsidRPr="00B52792">
        <w:rPr>
          <w:rFonts w:ascii="Candara" w:hAnsi="Candara" w:cs="Calibri"/>
          <w:color w:val="FF0000"/>
          <w:lang w:val="pt-BR" w:eastAsia="pt-BR"/>
        </w:rPr>
        <w:t xml:space="preserve"> aceito</w:t>
      </w:r>
      <w:r w:rsidRPr="00B52792">
        <w:rPr>
          <w:rFonts w:ascii="Candara" w:hAnsi="Candara" w:cs="Calibri"/>
          <w:color w:val="FF0000"/>
          <w:lang w:val="pt-BR" w:eastAsia="pt-BR"/>
        </w:rPr>
        <w:t xml:space="preserve">s </w:t>
      </w:r>
      <w:r w:rsidR="007561F4" w:rsidRPr="00B52792">
        <w:rPr>
          <w:rFonts w:ascii="Candara" w:hAnsi="Candara" w:cs="Calibri"/>
          <w:color w:val="FF0000"/>
          <w:lang w:val="pt-BR" w:eastAsia="pt-BR"/>
        </w:rPr>
        <w:t>e arquivados.</w:t>
      </w:r>
    </w:p>
    <w:p w14:paraId="31E245DC" w14:textId="7409B1E1" w:rsidR="00BB7FAC" w:rsidRPr="00AD5191" w:rsidRDefault="00BB7FAC" w:rsidP="00672951">
      <w:pPr>
        <w:spacing w:after="0" w:line="360" w:lineRule="auto"/>
        <w:jc w:val="both"/>
        <w:rPr>
          <w:rFonts w:cstheme="minorHAnsi"/>
          <w:color w:val="FF0000"/>
          <w:szCs w:val="24"/>
        </w:rPr>
      </w:pPr>
    </w:p>
    <w:sectPr w:rsidR="00BB7FAC" w:rsidRPr="00AD5191" w:rsidSect="00CF7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73" w:right="1134" w:bottom="1440" w:left="1440" w:header="79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7596" w14:textId="77777777" w:rsidR="00990C89" w:rsidRDefault="00990C89" w:rsidP="00A328B1">
      <w:pPr>
        <w:spacing w:after="0" w:line="240" w:lineRule="auto"/>
      </w:pPr>
      <w:r>
        <w:separator/>
      </w:r>
    </w:p>
  </w:endnote>
  <w:endnote w:type="continuationSeparator" w:id="0">
    <w:p w14:paraId="450EA80D" w14:textId="77777777" w:rsidR="00990C89" w:rsidRDefault="00990C89" w:rsidP="00A3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6EF0" w14:textId="77777777" w:rsidR="00B43C45" w:rsidRDefault="00B43C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8358" w14:textId="77777777" w:rsidR="00B43C45" w:rsidRDefault="00B43C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4DC8" w14:textId="77777777" w:rsidR="00B43C45" w:rsidRDefault="00B43C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3C90" w14:textId="77777777" w:rsidR="00990C89" w:rsidRDefault="00990C89" w:rsidP="00A328B1">
      <w:pPr>
        <w:spacing w:after="0" w:line="240" w:lineRule="auto"/>
      </w:pPr>
      <w:r>
        <w:separator/>
      </w:r>
    </w:p>
  </w:footnote>
  <w:footnote w:type="continuationSeparator" w:id="0">
    <w:p w14:paraId="3E9D7966" w14:textId="77777777" w:rsidR="00990C89" w:rsidRDefault="00990C89" w:rsidP="00A3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CAD9" w14:textId="33DD6371" w:rsidR="00CF7425" w:rsidRPr="00AA148A" w:rsidRDefault="00CF7425" w:rsidP="00CF7425">
    <w:pPr>
      <w:pStyle w:val="Cabealho"/>
      <w:jc w:val="center"/>
      <w:rPr>
        <w:i/>
        <w:color w:val="FF0000"/>
      </w:rPr>
    </w:pPr>
    <w:r w:rsidRPr="00AA148A">
      <w:rPr>
        <w:i/>
      </w:rPr>
      <w:t>Título do artigo</w:t>
    </w:r>
    <w:r w:rsidR="00AA148A">
      <w:rPr>
        <w:i/>
      </w:rPr>
      <w:t xml:space="preserve"> </w:t>
    </w:r>
    <w:r w:rsidR="00AA148A" w:rsidRPr="00AA148A">
      <w:rPr>
        <w:i/>
        <w:color w:val="FF0000"/>
      </w:rPr>
      <w:t>(no cabeçalho em itálico)</w:t>
    </w:r>
  </w:p>
  <w:p w14:paraId="64FBD5BE" w14:textId="77777777" w:rsidR="00CF7425" w:rsidRDefault="00CF74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4009" w14:textId="26453559" w:rsidR="00D67CE1" w:rsidRDefault="00D67CE1" w:rsidP="00D67CE1">
    <w:pPr>
      <w:pStyle w:val="Cabealho"/>
      <w:spacing w:before="120"/>
      <w:jc w:val="center"/>
      <w:rPr>
        <w:rFonts w:ascii="Times New Roman" w:hAnsi="Times New Roman"/>
        <w:sz w:val="20"/>
      </w:rPr>
    </w:pPr>
    <w:r>
      <w:rPr>
        <w:i/>
        <w:sz w:val="22"/>
      </w:rPr>
      <w:t>Revista Cocar V.</w:t>
    </w:r>
    <w:r w:rsidR="00CC1BEC">
      <w:rPr>
        <w:i/>
        <w:sz w:val="22"/>
      </w:rPr>
      <w:t>00</w:t>
    </w:r>
    <w:r w:rsidR="003E1DAB">
      <w:rPr>
        <w:i/>
        <w:sz w:val="22"/>
      </w:rPr>
      <w:t>.</w:t>
    </w:r>
    <w:r w:rsidRPr="0016465D">
      <w:rPr>
        <w:i/>
        <w:sz w:val="22"/>
      </w:rPr>
      <w:t xml:space="preserve"> N</w:t>
    </w:r>
    <w:r>
      <w:rPr>
        <w:i/>
        <w:sz w:val="22"/>
      </w:rPr>
      <w:t>.</w:t>
    </w:r>
    <w:r w:rsidR="00CC1BEC">
      <w:rPr>
        <w:i/>
        <w:sz w:val="22"/>
      </w:rPr>
      <w:t>00/</w:t>
    </w:r>
    <w:r w:rsidR="007160F2">
      <w:rPr>
        <w:i/>
        <w:sz w:val="22"/>
      </w:rPr>
      <w:t>ano</w:t>
    </w:r>
    <w:r>
      <w:rPr>
        <w:i/>
        <w:sz w:val="22"/>
      </w:rPr>
      <w:t xml:space="preserve"> p.                       </w:t>
    </w:r>
    <w:r w:rsidR="00583B59" w:rsidRPr="00583B59">
      <w:rPr>
        <w:rFonts w:ascii="Times New Roman" w:hAnsi="Times New Roman"/>
        <w:sz w:val="20"/>
      </w:rPr>
      <w:t>https://p</w:t>
    </w:r>
    <w:r w:rsidR="00B43C45">
      <w:rPr>
        <w:rFonts w:ascii="Times New Roman" w:hAnsi="Times New Roman"/>
        <w:sz w:val="20"/>
      </w:rPr>
      <w:t>eriodico</w:t>
    </w:r>
    <w:r w:rsidR="00583B59" w:rsidRPr="00583B59">
      <w:rPr>
        <w:rFonts w:ascii="Times New Roman" w:hAnsi="Times New Roman"/>
        <w:sz w:val="20"/>
      </w:rPr>
      <w:t>s.uepa.br/</w:t>
    </w:r>
    <w:r w:rsidR="00583B59">
      <w:rPr>
        <w:rFonts w:ascii="Times New Roman" w:hAnsi="Times New Roman"/>
        <w:sz w:val="20"/>
      </w:rPr>
      <w:t>index.php/cocar</w:t>
    </w:r>
  </w:p>
  <w:p w14:paraId="000476D2" w14:textId="77777777" w:rsidR="00D67CE1" w:rsidRDefault="00D67CE1" w:rsidP="00D67CE1">
    <w:pPr>
      <w:pStyle w:val="Cabealho"/>
      <w:spacing w:before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06F1" w14:textId="090C9FC8" w:rsidR="00CF7425" w:rsidRDefault="003E1DAB">
    <w:pPr>
      <w:pStyle w:val="Cabealho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5B65"/>
    <w:multiLevelType w:val="hybridMultilevel"/>
    <w:tmpl w:val="4C524D7C"/>
    <w:lvl w:ilvl="0" w:tplc="F574E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7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B1"/>
    <w:rsid w:val="000047E6"/>
    <w:rsid w:val="000120A6"/>
    <w:rsid w:val="00047227"/>
    <w:rsid w:val="000775CB"/>
    <w:rsid w:val="00103E63"/>
    <w:rsid w:val="0012146A"/>
    <w:rsid w:val="001517FC"/>
    <w:rsid w:val="00160C4C"/>
    <w:rsid w:val="00163F4C"/>
    <w:rsid w:val="00182CC9"/>
    <w:rsid w:val="00194634"/>
    <w:rsid w:val="001A738F"/>
    <w:rsid w:val="001C0F19"/>
    <w:rsid w:val="001C494A"/>
    <w:rsid w:val="002A31B4"/>
    <w:rsid w:val="002A5216"/>
    <w:rsid w:val="002E0796"/>
    <w:rsid w:val="00302D5C"/>
    <w:rsid w:val="00314A8E"/>
    <w:rsid w:val="0037560D"/>
    <w:rsid w:val="003D1921"/>
    <w:rsid w:val="003E1DAB"/>
    <w:rsid w:val="003F286C"/>
    <w:rsid w:val="0049203E"/>
    <w:rsid w:val="0050016F"/>
    <w:rsid w:val="005541B1"/>
    <w:rsid w:val="0056163B"/>
    <w:rsid w:val="00566368"/>
    <w:rsid w:val="00567B74"/>
    <w:rsid w:val="00583B59"/>
    <w:rsid w:val="005A16AD"/>
    <w:rsid w:val="005E332F"/>
    <w:rsid w:val="0064337E"/>
    <w:rsid w:val="00672951"/>
    <w:rsid w:val="00676D93"/>
    <w:rsid w:val="00711EB7"/>
    <w:rsid w:val="007160F2"/>
    <w:rsid w:val="007561F4"/>
    <w:rsid w:val="007D7609"/>
    <w:rsid w:val="00823DB0"/>
    <w:rsid w:val="008266D6"/>
    <w:rsid w:val="00885BCA"/>
    <w:rsid w:val="008F50DF"/>
    <w:rsid w:val="009217BB"/>
    <w:rsid w:val="00990C89"/>
    <w:rsid w:val="00A328B1"/>
    <w:rsid w:val="00A51424"/>
    <w:rsid w:val="00AA148A"/>
    <w:rsid w:val="00AA7FA8"/>
    <w:rsid w:val="00AD11F1"/>
    <w:rsid w:val="00AD5191"/>
    <w:rsid w:val="00B14D44"/>
    <w:rsid w:val="00B43C45"/>
    <w:rsid w:val="00B52792"/>
    <w:rsid w:val="00BB7FAC"/>
    <w:rsid w:val="00BF032A"/>
    <w:rsid w:val="00C049DD"/>
    <w:rsid w:val="00C16323"/>
    <w:rsid w:val="00CC1BEC"/>
    <w:rsid w:val="00CF7425"/>
    <w:rsid w:val="00D10744"/>
    <w:rsid w:val="00D62E7F"/>
    <w:rsid w:val="00D67CE1"/>
    <w:rsid w:val="00DA1980"/>
    <w:rsid w:val="00DA214C"/>
    <w:rsid w:val="00DD043E"/>
    <w:rsid w:val="00E17011"/>
    <w:rsid w:val="00EE6D4D"/>
    <w:rsid w:val="00F10ACB"/>
    <w:rsid w:val="00F76E9D"/>
    <w:rsid w:val="00F85812"/>
    <w:rsid w:val="00F9198C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1404"/>
  <w15:docId w15:val="{B84A14C1-CEE4-435A-9F5C-EE2AF3B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BB7FAC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8B1"/>
  </w:style>
  <w:style w:type="paragraph" w:styleId="Rodap">
    <w:name w:val="footer"/>
    <w:basedOn w:val="Normal"/>
    <w:link w:val="RodapChar"/>
    <w:uiPriority w:val="99"/>
    <w:unhideWhenUsed/>
    <w:rsid w:val="00A3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8B1"/>
  </w:style>
  <w:style w:type="paragraph" w:styleId="Textodebalo">
    <w:name w:val="Balloon Text"/>
    <w:basedOn w:val="Normal"/>
    <w:link w:val="TextodebaloChar"/>
    <w:uiPriority w:val="99"/>
    <w:semiHidden/>
    <w:unhideWhenUsed/>
    <w:rsid w:val="00A3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B1"/>
    <w:rPr>
      <w:rFonts w:ascii="Segoe UI" w:hAnsi="Segoe UI" w:cs="Segoe UI"/>
      <w:sz w:val="18"/>
      <w:szCs w:val="18"/>
    </w:rPr>
  </w:style>
  <w:style w:type="character" w:styleId="Hyperlink">
    <w:name w:val="Hyperlink"/>
    <w:rsid w:val="00182CC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2CC9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2CC9"/>
    <w:rPr>
      <w:rFonts w:eastAsia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2CC9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37560D"/>
    <w:pPr>
      <w:spacing w:after="240" w:line="276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BB7FAC"/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Corpodetexto">
    <w:name w:val="Body Text"/>
    <w:basedOn w:val="Normal"/>
    <w:link w:val="CorpodetextoChar"/>
    <w:rsid w:val="00BB7F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BB7FAC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B7FAC"/>
    <w:pPr>
      <w:spacing w:after="200" w:line="276" w:lineRule="auto"/>
      <w:ind w:left="720"/>
      <w:contextualSpacing/>
    </w:pPr>
    <w:rPr>
      <w:rFonts w:eastAsia="Calibri" w:cs="Times New Roman"/>
      <w:sz w:val="22"/>
    </w:rPr>
  </w:style>
  <w:style w:type="paragraph" w:customStyle="1" w:styleId="Default">
    <w:name w:val="Default"/>
    <w:rsid w:val="00BB7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0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0DF"/>
  </w:style>
  <w:style w:type="character" w:styleId="Forte">
    <w:name w:val="Strong"/>
    <w:basedOn w:val="Fontepargpadro"/>
    <w:uiPriority w:val="22"/>
    <w:qFormat/>
    <w:rsid w:val="00AD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7FB1-19A8-4DE5-8D44-75A63CBF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Orientadora_LB</cp:lastModifiedBy>
  <cp:revision>3</cp:revision>
  <dcterms:created xsi:type="dcterms:W3CDTF">2023-11-20T16:59:00Z</dcterms:created>
  <dcterms:modified xsi:type="dcterms:W3CDTF">2023-11-20T17:04:00Z</dcterms:modified>
</cp:coreProperties>
</file>